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A6EE5" w:rsidTr="00947A78">
        <w:trPr>
          <w:trHeight w:val="1028"/>
        </w:trPr>
        <w:tc>
          <w:tcPr>
            <w:tcW w:w="0" w:type="auto"/>
            <w:vMerge w:val="restart"/>
          </w:tcPr>
          <w:tbl>
            <w:tblPr>
              <w:tblW w:w="8620" w:type="dxa"/>
              <w:tblInd w:w="14" w:type="dxa"/>
              <w:tblLook w:val="04A0" w:firstRow="1" w:lastRow="0" w:firstColumn="1" w:lastColumn="0" w:noHBand="0" w:noVBand="1"/>
            </w:tblPr>
            <w:tblGrid>
              <w:gridCol w:w="8986"/>
            </w:tblGrid>
            <w:tr w:rsidR="00FA6EE5" w:rsidRPr="00B84CEB" w:rsidTr="004903A7">
              <w:trPr>
                <w:trHeight w:val="679"/>
              </w:trPr>
              <w:tc>
                <w:tcPr>
                  <w:tcW w:w="8620" w:type="dxa"/>
                  <w:tcBorders>
                    <w:top w:val="nil"/>
                    <w:left w:val="nil"/>
                    <w:bottom w:val="nil"/>
                    <w:right w:val="nil"/>
                  </w:tcBorders>
                  <w:shd w:val="clear" w:color="auto" w:fill="auto"/>
                  <w:noWrap/>
                  <w:vAlign w:val="bottom"/>
                  <w:hideMark/>
                </w:tcPr>
                <w:p w:rsidR="00FA6EE5" w:rsidRPr="00B84CEB" w:rsidRDefault="00FA6EE5" w:rsidP="004903A7">
                  <w:pPr>
                    <w:widowControl/>
                    <w:autoSpaceDE/>
                    <w:autoSpaceDN/>
                    <w:adjustRightInd/>
                    <w:rPr>
                      <w:rFonts w:ascii="Calibri" w:hAnsi="Calibri"/>
                      <w:color w:val="000000"/>
                    </w:rPr>
                  </w:pPr>
                </w:p>
                <w:tbl>
                  <w:tblPr>
                    <w:tblW w:w="8770" w:type="dxa"/>
                    <w:tblCellSpacing w:w="0" w:type="dxa"/>
                    <w:tblCellMar>
                      <w:left w:w="0" w:type="dxa"/>
                      <w:right w:w="0" w:type="dxa"/>
                    </w:tblCellMar>
                    <w:tblLook w:val="04A0" w:firstRow="1" w:lastRow="0" w:firstColumn="1" w:lastColumn="0" w:noHBand="0" w:noVBand="1"/>
                  </w:tblPr>
                  <w:tblGrid>
                    <w:gridCol w:w="8770"/>
                  </w:tblGrid>
                  <w:tr w:rsidR="00FA6EE5" w:rsidRPr="00B84CEB" w:rsidTr="006D666E">
                    <w:trPr>
                      <w:trHeight w:val="1935"/>
                      <w:tblCellSpacing w:w="0" w:type="dxa"/>
                    </w:trPr>
                    <w:tc>
                      <w:tcPr>
                        <w:tcW w:w="8770" w:type="dxa"/>
                        <w:tcBorders>
                          <w:top w:val="nil"/>
                          <w:left w:val="nil"/>
                          <w:bottom w:val="nil"/>
                          <w:right w:val="nil"/>
                        </w:tcBorders>
                        <w:shd w:val="clear" w:color="auto" w:fill="auto"/>
                        <w:noWrap/>
                        <w:vAlign w:val="center"/>
                        <w:hideMark/>
                      </w:tcPr>
                      <w:p w:rsidR="00FA6EE5" w:rsidRDefault="00D22B76" w:rsidP="00947A78">
                        <w:pPr>
                          <w:widowControl/>
                          <w:autoSpaceDE/>
                          <w:autoSpaceDN/>
                          <w:adjustRightInd/>
                          <w:ind w:right="-921"/>
                          <w:rPr>
                            <w:rFonts w:ascii="Rockwell" w:hAnsi="Rockwell"/>
                            <w:b/>
                            <w:sz w:val="40"/>
                            <w:szCs w:val="40"/>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bottom</wp:align>
                              </wp:positionV>
                              <wp:extent cx="909955" cy="1322070"/>
                              <wp:effectExtent l="0" t="0" r="0" b="0"/>
                              <wp:wrapSquare wrapText="bothSides"/>
                              <wp:docPr id="4" name="Picture 4" descr="BHS cowbo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S cowbo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95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E5">
                          <w:rPr>
                            <w:rFonts w:ascii="Cambria" w:hAnsi="Cambria"/>
                            <w:b/>
                            <w:bCs/>
                            <w:color w:val="000000"/>
                            <w:sz w:val="44"/>
                            <w:szCs w:val="44"/>
                          </w:rPr>
                          <w:t xml:space="preserve">       </w:t>
                        </w:r>
                        <w:r w:rsidR="00947A78">
                          <w:rPr>
                            <w:rFonts w:ascii="Cambria" w:hAnsi="Cambria"/>
                            <w:b/>
                            <w:bCs/>
                            <w:color w:val="000000"/>
                            <w:sz w:val="44"/>
                            <w:szCs w:val="44"/>
                          </w:rPr>
                          <w:t xml:space="preserve">    </w:t>
                        </w:r>
                        <w:r w:rsidR="00AC0F44">
                          <w:rPr>
                            <w:rFonts w:ascii="Rockwell" w:hAnsi="Rockwell"/>
                            <w:b/>
                            <w:sz w:val="40"/>
                            <w:szCs w:val="40"/>
                          </w:rPr>
                          <w:t>CITY OF MILES CITY</w:t>
                        </w:r>
                      </w:p>
                      <w:p w:rsidR="00947A78" w:rsidRDefault="00AC0F44" w:rsidP="00253ED5">
                        <w:pPr>
                          <w:widowControl/>
                          <w:autoSpaceDE/>
                          <w:autoSpaceDN/>
                          <w:adjustRightInd/>
                          <w:ind w:right="-921"/>
                          <w:rPr>
                            <w:rFonts w:ascii="Cambria" w:hAnsi="Cambria"/>
                            <w:b/>
                            <w:bCs/>
                            <w:color w:val="000000"/>
                            <w:sz w:val="40"/>
                            <w:szCs w:val="40"/>
                          </w:rPr>
                        </w:pPr>
                        <w:r>
                          <w:rPr>
                            <w:b/>
                            <w:sz w:val="32"/>
                            <w:szCs w:val="32"/>
                          </w:rPr>
                          <w:t xml:space="preserve">      </w:t>
                        </w:r>
                        <w:r>
                          <w:rPr>
                            <w:rFonts w:ascii="Cambria" w:hAnsi="Cambria"/>
                            <w:b/>
                            <w:bCs/>
                            <w:color w:val="000000"/>
                            <w:sz w:val="40"/>
                            <w:szCs w:val="40"/>
                          </w:rPr>
                          <w:t xml:space="preserve">                   AGENDA</w:t>
                        </w:r>
                      </w:p>
                      <w:p w:rsidR="00253ED5" w:rsidRPr="00AC0F44" w:rsidRDefault="00253ED5" w:rsidP="00253ED5">
                        <w:pPr>
                          <w:widowControl/>
                          <w:autoSpaceDE/>
                          <w:autoSpaceDN/>
                          <w:adjustRightInd/>
                          <w:ind w:right="-921"/>
                          <w:rPr>
                            <w:rFonts w:ascii="Times New Roman" w:hAnsi="Times New Roman"/>
                            <w:b/>
                            <w:i/>
                            <w:sz w:val="28"/>
                            <w:szCs w:val="28"/>
                          </w:rPr>
                        </w:pPr>
                        <w:r>
                          <w:rPr>
                            <w:rFonts w:ascii="Times New Roman" w:hAnsi="Times New Roman"/>
                            <w:b/>
                            <w:i/>
                            <w:sz w:val="28"/>
                            <w:szCs w:val="28"/>
                          </w:rPr>
                          <w:t xml:space="preserve">Regular Council Meeting                         </w:t>
                        </w:r>
                        <w:r w:rsidR="00435FEE">
                          <w:rPr>
                            <w:rFonts w:ascii="Times New Roman" w:hAnsi="Times New Roman"/>
                            <w:b/>
                            <w:i/>
                            <w:sz w:val="28"/>
                            <w:szCs w:val="28"/>
                          </w:rPr>
                          <w:t>September 2</w:t>
                        </w:r>
                        <w:r w:rsidR="00C54CC3">
                          <w:rPr>
                            <w:rFonts w:ascii="Times New Roman" w:hAnsi="Times New Roman"/>
                            <w:b/>
                            <w:i/>
                            <w:sz w:val="28"/>
                            <w:szCs w:val="28"/>
                          </w:rPr>
                          <w:t>7</w:t>
                        </w:r>
                        <w:r w:rsidR="00435FEE">
                          <w:rPr>
                            <w:rFonts w:ascii="Times New Roman" w:hAnsi="Times New Roman"/>
                            <w:b/>
                            <w:i/>
                            <w:sz w:val="28"/>
                            <w:szCs w:val="28"/>
                          </w:rPr>
                          <w:t xml:space="preserve">, </w:t>
                        </w:r>
                        <w:r w:rsidR="00C54CC3">
                          <w:rPr>
                            <w:rFonts w:ascii="Times New Roman" w:hAnsi="Times New Roman"/>
                            <w:b/>
                            <w:i/>
                            <w:sz w:val="28"/>
                            <w:szCs w:val="28"/>
                          </w:rPr>
                          <w:t>2022</w:t>
                        </w:r>
                      </w:p>
                      <w:p w:rsidR="00253ED5" w:rsidRPr="00253ED5" w:rsidRDefault="00253ED5" w:rsidP="00EF7BE0">
                        <w:pPr>
                          <w:widowControl/>
                          <w:autoSpaceDE/>
                          <w:autoSpaceDN/>
                          <w:adjustRightInd/>
                          <w:ind w:right="-921"/>
                          <w:rPr>
                            <w:rFonts w:ascii="Cambria" w:hAnsi="Cambria"/>
                            <w:b/>
                            <w:bCs/>
                            <w:color w:val="000000"/>
                            <w:sz w:val="28"/>
                            <w:szCs w:val="28"/>
                          </w:rPr>
                        </w:pPr>
                        <w:r>
                          <w:rPr>
                            <w:rFonts w:ascii="Times New Roman" w:hAnsi="Times New Roman"/>
                            <w:b/>
                            <w:i/>
                            <w:sz w:val="28"/>
                            <w:szCs w:val="28"/>
                          </w:rPr>
                          <w:t xml:space="preserve">City Council Chambers                           </w:t>
                        </w:r>
                        <w:r w:rsidR="00EF7BE0">
                          <w:rPr>
                            <w:rFonts w:ascii="Times New Roman" w:hAnsi="Times New Roman"/>
                            <w:b/>
                            <w:i/>
                            <w:sz w:val="28"/>
                            <w:szCs w:val="28"/>
                          </w:rPr>
                          <w:t>6</w:t>
                        </w:r>
                        <w:r>
                          <w:rPr>
                            <w:rFonts w:ascii="Times New Roman" w:hAnsi="Times New Roman"/>
                            <w:b/>
                            <w:i/>
                            <w:sz w:val="28"/>
                            <w:szCs w:val="28"/>
                          </w:rPr>
                          <w:t>:00 p.m.</w:t>
                        </w:r>
                        <w:r w:rsidR="00B345EC">
                          <w:rPr>
                            <w:rFonts w:ascii="Times New Roman" w:hAnsi="Times New Roman"/>
                            <w:b/>
                            <w:i/>
                            <w:sz w:val="28"/>
                            <w:szCs w:val="28"/>
                          </w:rPr>
                          <w:t xml:space="preserve">                              and online at zoom.us</w:t>
                        </w:r>
                      </w:p>
                    </w:tc>
                  </w:tr>
                </w:tbl>
                <w:p w:rsidR="00FA6EE5" w:rsidRPr="00B84CEB" w:rsidRDefault="00FA6EE5" w:rsidP="004903A7">
                  <w:pPr>
                    <w:widowControl/>
                    <w:autoSpaceDE/>
                    <w:autoSpaceDN/>
                    <w:adjustRightInd/>
                    <w:rPr>
                      <w:rFonts w:ascii="Calibri" w:hAnsi="Calibri"/>
                      <w:color w:val="000000"/>
                    </w:rPr>
                  </w:pPr>
                </w:p>
              </w:tc>
            </w:tr>
          </w:tbl>
          <w:p w:rsidR="00FA6EE5" w:rsidRPr="00FC6D57" w:rsidRDefault="00FA6EE5" w:rsidP="00947A78">
            <w:pPr>
              <w:tabs>
                <w:tab w:val="left" w:pos="450"/>
              </w:tabs>
              <w:ind w:right="-54"/>
              <w:jc w:val="center"/>
              <w:rPr>
                <w:rFonts w:ascii="Cambria" w:hAnsi="Cambria"/>
                <w:b/>
                <w:bCs/>
                <w:color w:val="000000"/>
                <w:sz w:val="32"/>
                <w:szCs w:val="32"/>
              </w:rPr>
            </w:pPr>
          </w:p>
        </w:tc>
      </w:tr>
      <w:tr w:rsidR="00FA6EE5" w:rsidTr="00947A78">
        <w:trPr>
          <w:trHeight w:val="806"/>
        </w:trPr>
        <w:tc>
          <w:tcPr>
            <w:tcW w:w="0" w:type="auto"/>
            <w:vMerge/>
          </w:tcPr>
          <w:p w:rsidR="00FA6EE5" w:rsidRPr="00B84CEB" w:rsidRDefault="00FA6EE5" w:rsidP="004903A7">
            <w:pPr>
              <w:widowControl/>
              <w:autoSpaceDE/>
              <w:autoSpaceDN/>
              <w:adjustRightInd/>
              <w:rPr>
                <w:rFonts w:ascii="Calibri" w:hAnsi="Calibri"/>
                <w:color w:val="000000"/>
              </w:rPr>
            </w:pPr>
          </w:p>
        </w:tc>
      </w:tr>
    </w:tbl>
    <w:p w:rsidR="008D662F" w:rsidRDefault="004F0B9D" w:rsidP="008D662F">
      <w:pPr>
        <w:jc w:val="center"/>
        <w:rPr>
          <w:rFonts w:ascii="Times New Roman" w:hAnsi="Times New Roman"/>
          <w:b/>
          <w:bCs/>
          <w:i/>
          <w:iCs/>
          <w:color w:val="000080"/>
          <w:sz w:val="28"/>
          <w:szCs w:val="28"/>
        </w:rPr>
      </w:pPr>
      <w:r>
        <w:rPr>
          <w:rFonts w:ascii="Times New Roman" w:hAnsi="Times New Roman"/>
          <w:b/>
          <w:bCs/>
          <w:color w:val="000000"/>
          <w:sz w:val="26"/>
          <w:szCs w:val="26"/>
        </w:rPr>
        <w:t>C</w:t>
      </w:r>
      <w:r w:rsidR="008D662F">
        <w:rPr>
          <w:rFonts w:ascii="Times New Roman" w:hAnsi="Times New Roman"/>
          <w:b/>
          <w:bCs/>
          <w:color w:val="000000"/>
          <w:sz w:val="26"/>
          <w:szCs w:val="26"/>
        </w:rPr>
        <w:t>ALL TO ORDER</w:t>
      </w:r>
    </w:p>
    <w:p w:rsidR="008D662F" w:rsidRDefault="008D662F" w:rsidP="008D662F">
      <w:pPr>
        <w:jc w:val="center"/>
        <w:rPr>
          <w:rFonts w:ascii="Times New Roman" w:hAnsi="Times New Roman"/>
          <w:b/>
          <w:bCs/>
          <w:color w:val="000000"/>
          <w:sz w:val="26"/>
          <w:szCs w:val="26"/>
        </w:rPr>
      </w:pPr>
      <w:r>
        <w:rPr>
          <w:rFonts w:ascii="Times New Roman" w:hAnsi="Times New Roman"/>
          <w:b/>
          <w:bCs/>
          <w:color w:val="000000"/>
          <w:sz w:val="26"/>
          <w:szCs w:val="26"/>
        </w:rPr>
        <w:t>PLEDGE OF ALLEGIANCE</w:t>
      </w:r>
    </w:p>
    <w:p w:rsidR="00A45EA1" w:rsidRDefault="008D662F" w:rsidP="00145C03">
      <w:pPr>
        <w:jc w:val="center"/>
        <w:rPr>
          <w:rFonts w:ascii="Times New Roman" w:hAnsi="Times New Roman"/>
          <w:b/>
          <w:bCs/>
          <w:color w:val="000000"/>
          <w:sz w:val="26"/>
          <w:szCs w:val="26"/>
        </w:rPr>
      </w:pPr>
      <w:r>
        <w:rPr>
          <w:rFonts w:ascii="Times New Roman" w:hAnsi="Times New Roman"/>
          <w:b/>
          <w:bCs/>
          <w:color w:val="000000"/>
          <w:sz w:val="26"/>
          <w:szCs w:val="26"/>
        </w:rPr>
        <w:t>ROLL CALL</w:t>
      </w:r>
    </w:p>
    <w:p w:rsidR="00145C03" w:rsidRPr="005C30E6" w:rsidRDefault="00145C03" w:rsidP="00145C03">
      <w:pPr>
        <w:jc w:val="center"/>
        <w:rPr>
          <w:rFonts w:ascii="Times New Roman" w:hAnsi="Times New Roman"/>
          <w:b/>
          <w:bCs/>
          <w:color w:val="000000"/>
          <w:sz w:val="26"/>
          <w:szCs w:val="26"/>
          <w:u w:val="single"/>
        </w:rPr>
      </w:pPr>
    </w:p>
    <w:p w:rsidR="00630847" w:rsidRDefault="00630847" w:rsidP="00630847">
      <w:pPr>
        <w:pStyle w:val="Level1"/>
        <w:numPr>
          <w:ilvl w:val="0"/>
          <w:numId w:val="3"/>
        </w:numPr>
        <w:tabs>
          <w:tab w:val="left" w:pos="-1440"/>
        </w:tabs>
        <w:ind w:left="0" w:firstLine="0"/>
        <w:rPr>
          <w:rFonts w:ascii="Times New Roman" w:hAnsi="Times New Roman"/>
        </w:rPr>
      </w:pPr>
      <w:r w:rsidRPr="00145078">
        <w:rPr>
          <w:rFonts w:ascii="Times New Roman" w:hAnsi="Times New Roman"/>
          <w:b/>
          <w:u w:val="single"/>
        </w:rPr>
        <w:t>APPROVAL OF COUNCIL MINUTES/COMMITTEE MINUTES</w:t>
      </w:r>
    </w:p>
    <w:p w:rsidR="00D479AF" w:rsidRDefault="00D479AF" w:rsidP="00D479AF">
      <w:pPr>
        <w:pStyle w:val="Level1"/>
        <w:numPr>
          <w:ilvl w:val="0"/>
          <w:numId w:val="8"/>
        </w:numPr>
        <w:tabs>
          <w:tab w:val="left" w:pos="-1440"/>
          <w:tab w:val="left" w:pos="1170"/>
        </w:tabs>
        <w:rPr>
          <w:rFonts w:ascii="Times New Roman" w:hAnsi="Times New Roman"/>
        </w:rPr>
      </w:pPr>
      <w:r>
        <w:rPr>
          <w:rFonts w:ascii="Times New Roman" w:hAnsi="Times New Roman"/>
        </w:rPr>
        <w:t xml:space="preserve">Regular City Council Meeting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08/09/2022</w:t>
      </w:r>
    </w:p>
    <w:p w:rsidR="00F1192C" w:rsidRPr="00475259" w:rsidRDefault="00021649" w:rsidP="008C0EAB">
      <w:pPr>
        <w:pStyle w:val="Level1"/>
        <w:numPr>
          <w:ilvl w:val="0"/>
          <w:numId w:val="0"/>
        </w:numPr>
        <w:tabs>
          <w:tab w:val="left" w:pos="-1440"/>
          <w:tab w:val="left" w:pos="1170"/>
        </w:tabs>
        <w:ind w:left="1080"/>
        <w:rPr>
          <w:rFonts w:ascii="Times New Roman" w:hAnsi="Times New Roman"/>
        </w:rPr>
      </w:pPr>
      <w:bookmarkStart w:id="0" w:name="_GoBack"/>
      <w:bookmarkEnd w:id="0"/>
      <w:r w:rsidRPr="00475259">
        <w:rPr>
          <w:rFonts w:ascii="Times New Roman" w:hAnsi="Times New Roman"/>
        </w:rPr>
        <w:tab/>
      </w:r>
      <w:r w:rsidRPr="00475259">
        <w:rPr>
          <w:rFonts w:ascii="Times New Roman" w:hAnsi="Times New Roman"/>
        </w:rPr>
        <w:tab/>
      </w:r>
    </w:p>
    <w:p w:rsidR="00630847" w:rsidRPr="003F0858" w:rsidRDefault="00630847" w:rsidP="00630847">
      <w:pPr>
        <w:pStyle w:val="Level1"/>
        <w:numPr>
          <w:ilvl w:val="0"/>
          <w:numId w:val="3"/>
        </w:numPr>
        <w:tabs>
          <w:tab w:val="left" w:pos="-1440"/>
        </w:tabs>
        <w:ind w:left="0" w:firstLine="0"/>
        <w:rPr>
          <w:rFonts w:ascii="Times New Roman" w:hAnsi="Times New Roman"/>
          <w:b/>
          <w:bCs/>
          <w:u w:val="single"/>
        </w:rPr>
      </w:pPr>
      <w:r w:rsidRPr="001B4C19">
        <w:rPr>
          <w:rFonts w:ascii="Times New Roman" w:hAnsi="Times New Roman"/>
          <w:b/>
          <w:bCs/>
          <w:u w:val="single"/>
        </w:rPr>
        <w:t>SCHEDULE MEETINGS</w:t>
      </w:r>
    </w:p>
    <w:p w:rsidR="00850BC0" w:rsidRDefault="00630847" w:rsidP="00850BC0">
      <w:pPr>
        <w:pStyle w:val="Level1"/>
        <w:numPr>
          <w:ilvl w:val="0"/>
          <w:numId w:val="3"/>
        </w:numPr>
        <w:tabs>
          <w:tab w:val="left" w:pos="-1440"/>
        </w:tabs>
        <w:ind w:left="0" w:firstLine="0"/>
        <w:rPr>
          <w:rFonts w:ascii="Times New Roman" w:hAnsi="Times New Roman"/>
          <w:b/>
          <w:bCs/>
          <w:u w:val="single"/>
        </w:rPr>
      </w:pPr>
      <w:r w:rsidRPr="001B4C19">
        <w:rPr>
          <w:rFonts w:ascii="Times New Roman" w:hAnsi="Times New Roman"/>
          <w:b/>
          <w:bCs/>
          <w:u w:val="single"/>
        </w:rPr>
        <w:t xml:space="preserve">REQUEST OF CITIZENS &amp; PUBLIC COMMENT   </w:t>
      </w:r>
    </w:p>
    <w:p w:rsidR="005751E8" w:rsidRDefault="00630847" w:rsidP="00850BC0">
      <w:pPr>
        <w:pStyle w:val="Level1"/>
        <w:numPr>
          <w:ilvl w:val="0"/>
          <w:numId w:val="3"/>
        </w:numPr>
        <w:tabs>
          <w:tab w:val="left" w:pos="-1440"/>
        </w:tabs>
        <w:ind w:left="0" w:firstLine="0"/>
        <w:rPr>
          <w:rFonts w:ascii="Times New Roman" w:hAnsi="Times New Roman"/>
          <w:b/>
          <w:bCs/>
          <w:u w:val="single"/>
        </w:rPr>
      </w:pPr>
      <w:r w:rsidRPr="00356A11">
        <w:rPr>
          <w:rFonts w:ascii="Times New Roman" w:hAnsi="Times New Roman"/>
          <w:b/>
          <w:bCs/>
          <w:u w:val="single"/>
        </w:rPr>
        <w:t xml:space="preserve">APPOINTMENTS </w:t>
      </w:r>
    </w:p>
    <w:p w:rsidR="00D479AF" w:rsidRDefault="00D479AF" w:rsidP="00D479AF">
      <w:pPr>
        <w:pStyle w:val="Level1"/>
        <w:numPr>
          <w:ilvl w:val="0"/>
          <w:numId w:val="0"/>
        </w:numPr>
        <w:tabs>
          <w:tab w:val="left" w:pos="-1440"/>
        </w:tabs>
        <w:rPr>
          <w:rFonts w:ascii="Times New Roman" w:hAnsi="Times New Roman"/>
          <w:bCs/>
        </w:rPr>
      </w:pPr>
      <w:r w:rsidRPr="00D479AF">
        <w:rPr>
          <w:rFonts w:ascii="Times New Roman" w:hAnsi="Times New Roman"/>
          <w:bCs/>
        </w:rPr>
        <w:tab/>
        <w:t>Ward III Council Member</w:t>
      </w:r>
    </w:p>
    <w:p w:rsidR="00D479AF" w:rsidRPr="00D479AF" w:rsidRDefault="00D479AF" w:rsidP="00D479AF">
      <w:pPr>
        <w:pStyle w:val="Level1"/>
        <w:numPr>
          <w:ilvl w:val="0"/>
          <w:numId w:val="0"/>
        </w:numPr>
        <w:tabs>
          <w:tab w:val="left" w:pos="-1440"/>
        </w:tabs>
        <w:rPr>
          <w:rFonts w:ascii="Times New Roman" w:hAnsi="Times New Roman"/>
          <w:bCs/>
        </w:rPr>
      </w:pPr>
    </w:p>
    <w:p w:rsidR="00A4267F" w:rsidRDefault="00630847" w:rsidP="00A4267F">
      <w:pPr>
        <w:pStyle w:val="Level1"/>
        <w:numPr>
          <w:ilvl w:val="0"/>
          <w:numId w:val="3"/>
        </w:numPr>
        <w:tabs>
          <w:tab w:val="left" w:pos="-1440"/>
        </w:tabs>
        <w:ind w:left="0" w:firstLine="0"/>
        <w:rPr>
          <w:rFonts w:ascii="Times New Roman" w:hAnsi="Times New Roman"/>
          <w:b/>
          <w:bCs/>
        </w:rPr>
      </w:pPr>
      <w:r w:rsidRPr="001B4C19">
        <w:rPr>
          <w:rFonts w:ascii="Times New Roman" w:hAnsi="Times New Roman"/>
          <w:b/>
          <w:bCs/>
          <w:u w:val="single"/>
        </w:rPr>
        <w:t xml:space="preserve">PROCLAMATIONS </w:t>
      </w:r>
    </w:p>
    <w:p w:rsidR="002E543A" w:rsidRPr="00916E7A" w:rsidRDefault="00630847" w:rsidP="006A0B97">
      <w:pPr>
        <w:pStyle w:val="Level1"/>
        <w:numPr>
          <w:ilvl w:val="0"/>
          <w:numId w:val="3"/>
        </w:numPr>
        <w:tabs>
          <w:tab w:val="left" w:pos="-1440"/>
        </w:tabs>
        <w:ind w:left="720" w:hanging="720"/>
        <w:rPr>
          <w:rFonts w:ascii="Times New Roman" w:hAnsi="Times New Roman"/>
          <w:b/>
          <w:bCs/>
        </w:rPr>
      </w:pPr>
      <w:r w:rsidRPr="00916E7A">
        <w:rPr>
          <w:rFonts w:ascii="Times New Roman" w:hAnsi="Times New Roman"/>
          <w:b/>
          <w:bCs/>
          <w:u w:val="single"/>
        </w:rPr>
        <w:t>STAFF REPORTS</w:t>
      </w:r>
      <w:r w:rsidRPr="00916E7A">
        <w:rPr>
          <w:rFonts w:ascii="Times New Roman" w:hAnsi="Times New Roman"/>
          <w:b/>
          <w:bCs/>
        </w:rPr>
        <w:t xml:space="preserve"> </w:t>
      </w:r>
    </w:p>
    <w:p w:rsidR="00630847" w:rsidRPr="001B4C19" w:rsidRDefault="00630847" w:rsidP="00630847">
      <w:pPr>
        <w:pStyle w:val="Level1"/>
        <w:numPr>
          <w:ilvl w:val="0"/>
          <w:numId w:val="3"/>
        </w:numPr>
        <w:tabs>
          <w:tab w:val="left" w:pos="-1440"/>
        </w:tabs>
        <w:ind w:left="0" w:firstLine="0"/>
        <w:jc w:val="both"/>
        <w:rPr>
          <w:rFonts w:ascii="Times New Roman" w:hAnsi="Times New Roman"/>
          <w:b/>
          <w:bCs/>
        </w:rPr>
      </w:pPr>
      <w:r w:rsidRPr="001B4C19">
        <w:rPr>
          <w:rFonts w:ascii="Times New Roman" w:hAnsi="Times New Roman"/>
          <w:b/>
          <w:bCs/>
          <w:u w:val="single"/>
        </w:rPr>
        <w:t xml:space="preserve">CITY COUNCIL COMMENTS </w:t>
      </w:r>
    </w:p>
    <w:p w:rsidR="00630847" w:rsidRDefault="00630847" w:rsidP="00630847">
      <w:pPr>
        <w:pStyle w:val="Level1"/>
        <w:numPr>
          <w:ilvl w:val="0"/>
          <w:numId w:val="3"/>
        </w:numPr>
        <w:tabs>
          <w:tab w:val="left" w:pos="-1440"/>
        </w:tabs>
        <w:ind w:left="0" w:firstLine="0"/>
        <w:jc w:val="both"/>
        <w:rPr>
          <w:rFonts w:ascii="Times New Roman" w:hAnsi="Times New Roman"/>
          <w:b/>
          <w:bCs/>
        </w:rPr>
      </w:pPr>
      <w:r>
        <w:rPr>
          <w:rFonts w:ascii="Times New Roman" w:hAnsi="Times New Roman"/>
          <w:b/>
          <w:bCs/>
          <w:u w:val="single"/>
        </w:rPr>
        <w:t>M</w:t>
      </w:r>
      <w:r w:rsidRPr="001B4C19">
        <w:rPr>
          <w:rFonts w:ascii="Times New Roman" w:hAnsi="Times New Roman"/>
          <w:b/>
          <w:bCs/>
          <w:u w:val="single"/>
        </w:rPr>
        <w:t xml:space="preserve">AYOR COMMENTS </w:t>
      </w:r>
    </w:p>
    <w:p w:rsidR="003A6721" w:rsidRPr="00C54CC3" w:rsidRDefault="00630847" w:rsidP="00C54CC3">
      <w:pPr>
        <w:pStyle w:val="Level1"/>
        <w:numPr>
          <w:ilvl w:val="0"/>
          <w:numId w:val="3"/>
        </w:numPr>
        <w:tabs>
          <w:tab w:val="left" w:pos="-1440"/>
        </w:tabs>
        <w:ind w:left="0" w:firstLine="0"/>
        <w:jc w:val="both"/>
        <w:rPr>
          <w:rFonts w:ascii="Times New Roman" w:hAnsi="Times New Roman"/>
          <w:b/>
          <w:bCs/>
        </w:rPr>
      </w:pPr>
      <w:r w:rsidRPr="00340EAF">
        <w:rPr>
          <w:rFonts w:ascii="Times New Roman" w:hAnsi="Times New Roman"/>
          <w:b/>
          <w:bCs/>
          <w:u w:val="single"/>
        </w:rPr>
        <w:t xml:space="preserve">COMMITTEE RECOMMENDATIONS  </w:t>
      </w:r>
    </w:p>
    <w:p w:rsidR="003A6721" w:rsidRPr="00C54CC3" w:rsidRDefault="00630847" w:rsidP="00C54CC3">
      <w:pPr>
        <w:pStyle w:val="Level1"/>
        <w:numPr>
          <w:ilvl w:val="0"/>
          <w:numId w:val="3"/>
        </w:numPr>
        <w:tabs>
          <w:tab w:val="left" w:pos="-1440"/>
        </w:tabs>
        <w:ind w:left="0" w:firstLine="0"/>
        <w:jc w:val="both"/>
        <w:rPr>
          <w:rFonts w:ascii="Times New Roman" w:hAnsi="Times New Roman"/>
          <w:b/>
          <w:bCs/>
          <w:u w:val="single"/>
        </w:rPr>
      </w:pPr>
      <w:r w:rsidRPr="00D2383A">
        <w:rPr>
          <w:rFonts w:ascii="Times New Roman" w:hAnsi="Times New Roman"/>
          <w:b/>
          <w:bCs/>
          <w:u w:val="single"/>
        </w:rPr>
        <w:t>BID OPENING</w:t>
      </w:r>
      <w:r w:rsidR="003D5EB8" w:rsidRPr="00D2383A">
        <w:rPr>
          <w:rFonts w:ascii="Times New Roman" w:hAnsi="Times New Roman"/>
          <w:b/>
          <w:bCs/>
          <w:u w:val="single"/>
        </w:rPr>
        <w:t>S</w:t>
      </w:r>
    </w:p>
    <w:p w:rsidR="00057169" w:rsidRDefault="00667BED" w:rsidP="00700108">
      <w:pPr>
        <w:pStyle w:val="Level1"/>
        <w:numPr>
          <w:ilvl w:val="0"/>
          <w:numId w:val="3"/>
        </w:numPr>
        <w:tabs>
          <w:tab w:val="left" w:pos="-1440"/>
        </w:tabs>
        <w:jc w:val="both"/>
        <w:rPr>
          <w:rFonts w:ascii="Times New Roman" w:hAnsi="Times New Roman"/>
          <w:b/>
          <w:bCs/>
          <w:i/>
        </w:rPr>
      </w:pPr>
      <w:r>
        <w:rPr>
          <w:rFonts w:ascii="Times New Roman" w:hAnsi="Times New Roman"/>
          <w:b/>
          <w:bCs/>
        </w:rPr>
        <w:t xml:space="preserve">      </w:t>
      </w:r>
      <w:r w:rsidR="00630847">
        <w:rPr>
          <w:rFonts w:ascii="Times New Roman" w:hAnsi="Times New Roman"/>
          <w:b/>
          <w:bCs/>
          <w:u w:val="single"/>
        </w:rPr>
        <w:t xml:space="preserve">BID AWARDS </w:t>
      </w:r>
      <w:r w:rsidR="00D143AD">
        <w:rPr>
          <w:rFonts w:ascii="Times New Roman" w:hAnsi="Times New Roman"/>
          <w:b/>
          <w:bCs/>
        </w:rPr>
        <w:t xml:space="preserve"> </w:t>
      </w:r>
      <w:r w:rsidR="00260DF2">
        <w:rPr>
          <w:rFonts w:ascii="Times New Roman" w:hAnsi="Times New Roman"/>
          <w:b/>
          <w:bCs/>
        </w:rPr>
        <w:tab/>
      </w:r>
    </w:p>
    <w:p w:rsidR="00C54CC3" w:rsidRPr="00643203" w:rsidRDefault="00667BED" w:rsidP="00C54CC3">
      <w:pPr>
        <w:pStyle w:val="Level1"/>
        <w:numPr>
          <w:ilvl w:val="0"/>
          <w:numId w:val="3"/>
        </w:numPr>
        <w:tabs>
          <w:tab w:val="left" w:pos="-1440"/>
        </w:tabs>
        <w:ind w:right="252"/>
        <w:jc w:val="both"/>
        <w:rPr>
          <w:rFonts w:ascii="Times New Roman" w:hAnsi="Times New Roman"/>
          <w:b/>
        </w:rPr>
      </w:pPr>
      <w:r>
        <w:rPr>
          <w:rFonts w:ascii="Times New Roman" w:hAnsi="Times New Roman"/>
          <w:b/>
          <w:bCs/>
        </w:rPr>
        <w:t xml:space="preserve">      </w:t>
      </w:r>
      <w:r w:rsidR="00C54CC3" w:rsidRPr="00700108">
        <w:rPr>
          <w:rFonts w:ascii="Times New Roman" w:hAnsi="Times New Roman"/>
          <w:b/>
          <w:bCs/>
          <w:u w:val="single"/>
        </w:rPr>
        <w:t xml:space="preserve">PUBLIC HEARINGS  </w:t>
      </w:r>
    </w:p>
    <w:p w:rsidR="00D479AF" w:rsidRPr="00EB0B08" w:rsidRDefault="00D479AF" w:rsidP="00D479AF">
      <w:pPr>
        <w:numPr>
          <w:ilvl w:val="1"/>
          <w:numId w:val="3"/>
        </w:numPr>
        <w:tabs>
          <w:tab w:val="left" w:pos="-1440"/>
        </w:tabs>
        <w:ind w:left="1440" w:right="252" w:hanging="720"/>
        <w:rPr>
          <w:rFonts w:ascii="Times New Roman" w:hAnsi="Times New Roman"/>
          <w:b/>
          <w:bCs/>
        </w:rPr>
      </w:pPr>
      <w:bookmarkStart w:id="1" w:name="_Hlk114728488"/>
      <w:r>
        <w:rPr>
          <w:rFonts w:ascii="Times New Roman" w:hAnsi="Times New Roman"/>
          <w:b/>
          <w:bCs/>
        </w:rPr>
        <w:t xml:space="preserve">ORDINANCE NO. 1362 </w:t>
      </w:r>
      <w:bookmarkStart w:id="2" w:name="_Hlk111795568"/>
      <w:r>
        <w:rPr>
          <w:rFonts w:ascii="Times New Roman" w:hAnsi="Times New Roman"/>
          <w:b/>
          <w:bCs/>
        </w:rPr>
        <w:t>(</w:t>
      </w:r>
      <w:r w:rsidR="009C57D9">
        <w:rPr>
          <w:rFonts w:ascii="Times New Roman" w:hAnsi="Times New Roman"/>
          <w:b/>
          <w:bCs/>
          <w:i/>
        </w:rPr>
        <w:t>Second</w:t>
      </w:r>
      <w:r w:rsidRPr="002B500A">
        <w:rPr>
          <w:rFonts w:ascii="Times New Roman" w:hAnsi="Times New Roman"/>
          <w:b/>
          <w:bCs/>
          <w:i/>
        </w:rPr>
        <w:t xml:space="preserve"> Reading</w:t>
      </w:r>
      <w:r>
        <w:rPr>
          <w:rFonts w:ascii="Times New Roman" w:hAnsi="Times New Roman"/>
          <w:b/>
          <w:bCs/>
        </w:rPr>
        <w:t xml:space="preserve">) </w:t>
      </w:r>
      <w:bookmarkEnd w:id="2"/>
      <w:r>
        <w:rPr>
          <w:rFonts w:ascii="Times New Roman" w:hAnsi="Times New Roman"/>
          <w:b/>
          <w:bCs/>
        </w:rPr>
        <w:t xml:space="preserve">– </w:t>
      </w:r>
      <w:r w:rsidRPr="00EB0B08">
        <w:rPr>
          <w:rFonts w:ascii="Times New Roman" w:hAnsi="Times New Roman"/>
          <w:b/>
          <w:bCs/>
        </w:rPr>
        <w:t>AN ORDINANCE AMENDING SECTION 2-54 AND 2-55 REGARDING THE CITY COUNCIL FLOOD CONTROL COMMITTEE.</w:t>
      </w:r>
    </w:p>
    <w:p w:rsidR="00D479AF" w:rsidRPr="00643203" w:rsidRDefault="00D479AF" w:rsidP="00D479AF">
      <w:pPr>
        <w:tabs>
          <w:tab w:val="left" w:pos="-1440"/>
        </w:tabs>
        <w:ind w:left="1440" w:right="252"/>
        <w:rPr>
          <w:rFonts w:ascii="Times New Roman" w:hAnsi="Times New Roman"/>
          <w:b/>
        </w:rPr>
      </w:pPr>
    </w:p>
    <w:p w:rsidR="00D479AF" w:rsidRDefault="00D479AF" w:rsidP="00D479AF">
      <w:pPr>
        <w:numPr>
          <w:ilvl w:val="1"/>
          <w:numId w:val="3"/>
        </w:numPr>
        <w:tabs>
          <w:tab w:val="left" w:pos="-1440"/>
        </w:tabs>
        <w:ind w:left="1440" w:right="252" w:hanging="720"/>
        <w:rPr>
          <w:rFonts w:ascii="Times New Roman" w:hAnsi="Times New Roman"/>
          <w:b/>
        </w:rPr>
      </w:pPr>
      <w:r w:rsidRPr="00F73E98">
        <w:rPr>
          <w:rFonts w:ascii="Times New Roman" w:hAnsi="Times New Roman"/>
          <w:b/>
        </w:rPr>
        <w:t>ORDINANCE NO. 1363</w:t>
      </w:r>
      <w:r>
        <w:rPr>
          <w:rFonts w:ascii="Times New Roman" w:hAnsi="Times New Roman"/>
          <w:b/>
        </w:rPr>
        <w:t xml:space="preserve"> </w:t>
      </w:r>
      <w:r w:rsidRPr="00F73E98">
        <w:rPr>
          <w:rFonts w:ascii="Times New Roman" w:hAnsi="Times New Roman"/>
          <w:b/>
          <w:i/>
        </w:rPr>
        <w:t>(</w:t>
      </w:r>
      <w:r w:rsidR="009C57D9">
        <w:rPr>
          <w:rFonts w:ascii="Times New Roman" w:hAnsi="Times New Roman"/>
          <w:b/>
          <w:i/>
        </w:rPr>
        <w:t>Second</w:t>
      </w:r>
      <w:r w:rsidRPr="00F73E98">
        <w:rPr>
          <w:rFonts w:ascii="Times New Roman" w:hAnsi="Times New Roman"/>
          <w:b/>
          <w:i/>
        </w:rPr>
        <w:t xml:space="preserve"> Reading)</w:t>
      </w:r>
      <w:r>
        <w:rPr>
          <w:rFonts w:ascii="Times New Roman" w:hAnsi="Times New Roman"/>
          <w:b/>
        </w:rPr>
        <w:t xml:space="preserve"> - </w:t>
      </w:r>
      <w:r w:rsidRPr="00F73E98">
        <w:rPr>
          <w:rFonts w:ascii="Times New Roman" w:hAnsi="Times New Roman"/>
          <w:b/>
        </w:rPr>
        <w:t>AN ORDINANCE CHANGING THE ZONING OF THE EAST ½ OF LOTS 9 &amp; 10 OF BLOCK 7 OF THE WOODLAND PARK ADDITION TO THE CITY OF MILES CITY FROM RESIDENTIAL A DISTRICT TO MOBILE HOME RESIDENTIAL DISTRICT, AND PROVIDING FOR A HEARING THEREON.</w:t>
      </w:r>
    </w:p>
    <w:p w:rsidR="0019581E" w:rsidRDefault="0019581E" w:rsidP="0019581E">
      <w:pPr>
        <w:tabs>
          <w:tab w:val="left" w:pos="-1440"/>
        </w:tabs>
        <w:ind w:right="252"/>
        <w:rPr>
          <w:rFonts w:ascii="Times New Roman" w:hAnsi="Times New Roman"/>
          <w:b/>
        </w:rPr>
      </w:pPr>
    </w:p>
    <w:p w:rsidR="0019581E" w:rsidRPr="0019581E" w:rsidRDefault="0019581E" w:rsidP="0019581E">
      <w:pPr>
        <w:pStyle w:val="ListParagraph"/>
        <w:ind w:firstLine="720"/>
        <w:rPr>
          <w:rFonts w:ascii="Times New Roman" w:hAnsi="Times New Roman"/>
        </w:rPr>
      </w:pPr>
      <w:bookmarkStart w:id="3" w:name="_Hlk114817560"/>
      <w:r w:rsidRPr="0019581E">
        <w:rPr>
          <w:rFonts w:ascii="Times New Roman" w:hAnsi="Times New Roman"/>
          <w:b/>
          <w:u w:val="single"/>
        </w:rPr>
        <w:t>CONSENT AGENDA</w:t>
      </w:r>
      <w:r w:rsidRPr="0019581E">
        <w:rPr>
          <w:rFonts w:ascii="Times New Roman" w:hAnsi="Times New Roman"/>
        </w:rPr>
        <w:t xml:space="preserve"> (</w:t>
      </w:r>
      <w:r>
        <w:rPr>
          <w:rFonts w:ascii="Times New Roman" w:hAnsi="Times New Roman"/>
        </w:rPr>
        <w:t>Items C-M)</w:t>
      </w:r>
    </w:p>
    <w:bookmarkEnd w:id="3"/>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 xml:space="preserve">RESOLUTION NO. 4472 </w:t>
      </w:r>
      <w:bookmarkStart w:id="4" w:name="_Hlk114728388"/>
      <w:r w:rsidRPr="00856428">
        <w:rPr>
          <w:rFonts w:ascii="Times New Roman" w:hAnsi="Times New Roman"/>
          <w:b/>
          <w:i/>
        </w:rPr>
        <w:t>(Second Reading)</w:t>
      </w:r>
      <w:r>
        <w:rPr>
          <w:rFonts w:ascii="Times New Roman" w:hAnsi="Times New Roman"/>
          <w:b/>
        </w:rPr>
        <w:t xml:space="preserve"> </w:t>
      </w:r>
      <w:bookmarkEnd w:id="4"/>
      <w:r>
        <w:rPr>
          <w:rFonts w:ascii="Times New Roman" w:hAnsi="Times New Roman"/>
          <w:b/>
        </w:rPr>
        <w:t xml:space="preserve">- </w:t>
      </w:r>
      <w:r w:rsidRPr="00F73E98">
        <w:rPr>
          <w:rFonts w:ascii="Times New Roman" w:hAnsi="Times New Roman"/>
          <w:b/>
        </w:rPr>
        <w:t>A RESOLUTION PURSUANT TO §2-9-212 OF THE MONTANA CODE ANNOTATED, AUTHORIZING A PERMISSIVE MEDICAL LEVY FOR FY 2022-2023 TO FUND GROUP HEALTH INSURANCE PREMIUM CONTRIBUTIONS BY THE CITY AND PROVIDING FOR HEARING THEREON</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 xml:space="preserve">RESOLUTION NO. 4473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rPr>
        <w:t xml:space="preserve">- A RESOLUTION LEVYING AND </w:t>
      </w:r>
      <w:r w:rsidRPr="00F73E98">
        <w:rPr>
          <w:rFonts w:ascii="Times New Roman" w:hAnsi="Times New Roman"/>
          <w:b/>
        </w:rPr>
        <w:lastRenderedPageBreak/>
        <w:t>ASSESSING A TAX UPON ALL PROPERTY IN SPECIAL IMPROVEMENT LIGHTING DISTRICT NO. 165 TO DEFRAY THE COST OF LEASING, MAINTENANCE AND ELECTRICAL CURRENT IN SAID SPECIAL IMPROVEMENT LIGHTING DISTRICT AND AUTHORIZING AND DIRECTING PAYMENT THEREFORE,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bCs/>
        </w:rPr>
        <w:t xml:space="preserve">RESOLUTION NO. 4474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bCs/>
        </w:rPr>
        <w:t>- A RESOLUTION LEVYING AND ASSESSING A TAX UPON ALL PROPERTY IN SPECIAL IMPROVEMENT LIGHTING DISTRICT NO. 167 TO DEFRAY THE COST OF LEASING, MAINTENANCE AND ELECTRICAL CURRENT IN SAID SPECIAL IMPROVEMENT LIGHTING DISTRICT AND AUTHORIZING AND DIRECTING PAYMENT THEREFORE,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 xml:space="preserve">RESOLUTION NO. 4475 </w:t>
      </w:r>
      <w:r w:rsidRPr="00856428">
        <w:rPr>
          <w:rFonts w:ascii="Times New Roman" w:hAnsi="Times New Roman"/>
          <w:b/>
          <w:i/>
        </w:rPr>
        <w:t>(Second Reading)</w:t>
      </w:r>
      <w:r w:rsidRPr="00856428">
        <w:rPr>
          <w:rFonts w:ascii="Times New Roman" w:hAnsi="Times New Roman"/>
          <w:b/>
        </w:rPr>
        <w:t xml:space="preserve"> </w:t>
      </w:r>
      <w:r w:rsidRPr="00F73E98">
        <w:rPr>
          <w:rFonts w:ascii="Times New Roman" w:hAnsi="Times New Roman"/>
          <w:b/>
        </w:rPr>
        <w:t>- A RESOLUTION LEVYING AND ASSESSING A TAX UPON ALL PROPERTY IN SPECIAL IMPROVEMENT LIGHTING DISTRICT NO. 171 TO DEFRAY THE COST OF LEASING, MAINTENANCE AND ELECTRICAL CURRENT IN SAID SPECIAL IMPROVEMENT LIGHTING DISTRICT AND AUTHORIZING AND DIRECTING PAYMENT THEREFORE,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RESOLUTION NO. 4476</w:t>
      </w:r>
      <w:r>
        <w:rPr>
          <w:rFonts w:ascii="Times New Roman" w:hAnsi="Times New Roman"/>
          <w:b/>
        </w:rPr>
        <w:t xml:space="preserve"> </w:t>
      </w:r>
      <w:r w:rsidRPr="00856428">
        <w:rPr>
          <w:rFonts w:ascii="Times New Roman" w:hAnsi="Times New Roman"/>
          <w:b/>
          <w:i/>
        </w:rPr>
        <w:t>(Second Reading)</w:t>
      </w:r>
      <w:r w:rsidRPr="00F73E98">
        <w:rPr>
          <w:rFonts w:ascii="Times New Roman" w:hAnsi="Times New Roman"/>
          <w:b/>
        </w:rPr>
        <w:t xml:space="preserve"> - A RESOLUTION LEVYING AND ASSESSING A TAX UPON ALL PROPERTY IN SPECIAL IMPROVEMENT LIGHTING DISTRICT NO. 172 TO DEFRAY THE COST OF LEASING, MAINTENANCE AND ELECTRICAL CURRENT IN SAID SPECIAL IMPROVEMENT LIGHTING DISTRICT AND AUTHORIZING AND DIRECTING PAYMENT THEREFORE,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 xml:space="preserve">RESOLUTION NO. 4477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rPr>
        <w:t>- A RESOLUTION LEVYING AND ASSESSING A TAX UPON ALL PROPERTY IN SPECIAL IMPROVEMENT LIGHTING DISTRICT NO. 195 TO DEFRAY THE COST OF LEASING, MAINTENANCE AND ELECTRICAL CURRENT IN SAID SPECIAL IMPROVEMENT LIGHTING DISTRICT AND AUTHORIZING AND DIRECTING PAYMENT THEREFORE,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bookmarkStart w:id="5" w:name="_Hlk111794520"/>
      <w:r w:rsidRPr="00F73E98">
        <w:rPr>
          <w:rFonts w:ascii="Times New Roman" w:hAnsi="Times New Roman"/>
          <w:b/>
        </w:rPr>
        <w:t xml:space="preserve">RESOLUTION NO. 4478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rPr>
        <w:t xml:space="preserve">- </w:t>
      </w:r>
      <w:bookmarkEnd w:id="5"/>
      <w:r w:rsidRPr="00F73E98">
        <w:rPr>
          <w:rFonts w:ascii="Times New Roman" w:hAnsi="Times New Roman"/>
          <w:b/>
        </w:rPr>
        <w:t>A RESOLUTION LEVYING AND ASSESSING A TAX UPON ALL PROPERTY IN SPECIAL IMPROVEMENT LIGHTING DISTRICT NO. 202 TO DEFRAY THE COST OF LEASING, MAINTENANCE AND ELECTRICAL CURRENT IN SAID SPECIAL IMPROVEMENT LIGHTING DISTRICT AND AUTHORIZING AND DIRECTING PAYMENT THEREFORE,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bookmarkStart w:id="6" w:name="_Hlk111794546"/>
      <w:r w:rsidRPr="00F73E98">
        <w:rPr>
          <w:rFonts w:ascii="Times New Roman" w:hAnsi="Times New Roman"/>
          <w:b/>
        </w:rPr>
        <w:t xml:space="preserve">RESOLUTION NO. 4479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rPr>
        <w:t>– A RESOLUTION LEVYING AND ASSESSING A TAX UPON ALL PROPERTY IN SPECIAL IMPROVEMENT LIGHTING DISTRICT NO. 173 TO DEFRAY THE COST OF LEASING, MAINTENANCE AND ELECTRICAL CURRENT IN SAID SPECIAL IMPROVEMENT LIGHTING DISTRICT AND AUTHORIZING AND DIRECTING PAYMENT THEREFORE, FOR THE FISCAL YEAR 2022-2023.</w:t>
      </w:r>
    </w:p>
    <w:bookmarkEnd w:id="6"/>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 xml:space="preserve">RESOLUTION NO. 4480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rPr>
        <w:t>– A RESOLUTION LEVYING AND ASSESSING A TAX UPON ALL OF THE PROPERTY WITHIN MAINTENANCE DISTRICT NO. 205 TO DEFRAY THE COST OF MAINTAINING THE IMPROVEMENTS IN THE SAID MAINTENANCE DISTRICT NO. 205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Default="00856428" w:rsidP="00856428">
      <w:pPr>
        <w:pStyle w:val="ListParagraph"/>
        <w:numPr>
          <w:ilvl w:val="1"/>
          <w:numId w:val="3"/>
        </w:numPr>
        <w:tabs>
          <w:tab w:val="left" w:pos="-1440"/>
        </w:tabs>
        <w:ind w:left="1440" w:right="252" w:hanging="720"/>
        <w:rPr>
          <w:rFonts w:ascii="Times New Roman" w:hAnsi="Times New Roman"/>
          <w:b/>
          <w:bCs/>
        </w:rPr>
      </w:pPr>
      <w:r w:rsidRPr="00F73E98">
        <w:rPr>
          <w:rFonts w:ascii="Times New Roman" w:hAnsi="Times New Roman"/>
          <w:b/>
        </w:rPr>
        <w:t xml:space="preserve">RESOLUTION NO. 4481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rPr>
        <w:t>–</w:t>
      </w:r>
      <w:r w:rsidRPr="00F73E98">
        <w:rPr>
          <w:rFonts w:ascii="Times New Roman" w:hAnsi="Times New Roman"/>
          <w:b/>
          <w:bCs/>
        </w:rPr>
        <w:t xml:space="preserve"> A RESOLUTION LEVYING AND ASSESSING A TAX UPON ALL OF THE PROPERTY WITHIN MAINTENANCE DISTRICT NO. 207 TO DEFRAY THE COST OF MAINTAINING THE IMPROVEMENTS IN THE SAID MAINTENANCE DISTRICT NO. 207 FOR THE FISCAL YEAR 2022-2023.</w:t>
      </w:r>
    </w:p>
    <w:p w:rsidR="00856428" w:rsidRPr="00F73E98" w:rsidRDefault="00856428" w:rsidP="00856428">
      <w:pPr>
        <w:pStyle w:val="ListParagraph"/>
        <w:rPr>
          <w:rFonts w:ascii="Times New Roman" w:hAnsi="Times New Roman"/>
          <w:b/>
          <w:bCs/>
        </w:rPr>
      </w:pPr>
    </w:p>
    <w:p w:rsidR="00856428" w:rsidRPr="00856428" w:rsidRDefault="00856428" w:rsidP="00856428">
      <w:pPr>
        <w:pStyle w:val="ListParagraph"/>
        <w:numPr>
          <w:ilvl w:val="1"/>
          <w:numId w:val="3"/>
        </w:numPr>
        <w:tabs>
          <w:tab w:val="left" w:pos="-1440"/>
        </w:tabs>
        <w:ind w:left="1440" w:right="252" w:hanging="720"/>
        <w:rPr>
          <w:rFonts w:ascii="Times New Roman" w:hAnsi="Times New Roman"/>
          <w:b/>
          <w:bCs/>
        </w:rPr>
      </w:pPr>
      <w:r w:rsidRPr="00F73E98">
        <w:rPr>
          <w:rFonts w:ascii="Times New Roman" w:hAnsi="Times New Roman"/>
          <w:b/>
          <w:bCs/>
        </w:rPr>
        <w:t>RESOLUTION NO. 4482</w:t>
      </w:r>
      <w:r>
        <w:rPr>
          <w:rFonts w:ascii="Times New Roman" w:hAnsi="Times New Roman"/>
          <w:b/>
          <w:bCs/>
        </w:rPr>
        <w:t xml:space="preserve"> </w:t>
      </w:r>
      <w:r w:rsidRPr="00856428">
        <w:rPr>
          <w:rFonts w:ascii="Times New Roman" w:hAnsi="Times New Roman"/>
          <w:b/>
          <w:i/>
        </w:rPr>
        <w:t>(Second Reading)</w:t>
      </w:r>
      <w:r>
        <w:rPr>
          <w:rFonts w:ascii="Times New Roman" w:hAnsi="Times New Roman"/>
          <w:b/>
        </w:rPr>
        <w:t xml:space="preserve"> </w:t>
      </w:r>
      <w:r>
        <w:rPr>
          <w:rFonts w:ascii="Times New Roman" w:hAnsi="Times New Roman"/>
          <w:b/>
          <w:bCs/>
        </w:rPr>
        <w:t xml:space="preserve">- </w:t>
      </w:r>
      <w:r w:rsidRPr="00F73E98">
        <w:rPr>
          <w:rFonts w:ascii="Times New Roman" w:hAnsi="Times New Roman"/>
          <w:b/>
          <w:bCs/>
        </w:rPr>
        <w:t>A RESOLUTION LEVYING AND ASSESSING A TAX UPON ALL OF THE PROPERTY WITHIN MAINTENANCE DISTRICT NO. 204 TO DEFRAY THE COST OF MAINTAINING THE IMPROVEMENTS IN THE SAID MAINTENANCE DISTRICT NO. 204 FOR THE FISCAL YEAR 2022-2023</w:t>
      </w:r>
    </w:p>
    <w:bookmarkEnd w:id="1"/>
    <w:p w:rsidR="00C54CC3" w:rsidRPr="00700108" w:rsidRDefault="00C54CC3" w:rsidP="00C54CC3">
      <w:pPr>
        <w:pStyle w:val="Level1"/>
        <w:numPr>
          <w:ilvl w:val="0"/>
          <w:numId w:val="0"/>
        </w:numPr>
        <w:tabs>
          <w:tab w:val="left" w:pos="-1440"/>
        </w:tabs>
        <w:ind w:left="1440" w:right="252"/>
        <w:jc w:val="both"/>
        <w:rPr>
          <w:rFonts w:ascii="Times New Roman" w:hAnsi="Times New Roman"/>
          <w:b/>
        </w:rPr>
      </w:pPr>
    </w:p>
    <w:p w:rsidR="00C54CC3" w:rsidRPr="00643203" w:rsidRDefault="00C54CC3" w:rsidP="00C54CC3">
      <w:pPr>
        <w:numPr>
          <w:ilvl w:val="0"/>
          <w:numId w:val="3"/>
        </w:numPr>
        <w:tabs>
          <w:tab w:val="left" w:pos="-1440"/>
        </w:tabs>
        <w:ind w:right="252"/>
        <w:rPr>
          <w:rFonts w:ascii="Times New Roman" w:hAnsi="Times New Roman"/>
          <w:b/>
        </w:rPr>
      </w:pPr>
      <w:r>
        <w:rPr>
          <w:rFonts w:ascii="Times New Roman" w:hAnsi="Times New Roman"/>
          <w:b/>
        </w:rPr>
        <w:t xml:space="preserve">      </w:t>
      </w:r>
      <w:r>
        <w:rPr>
          <w:rFonts w:ascii="Times New Roman" w:hAnsi="Times New Roman"/>
          <w:b/>
          <w:u w:val="single"/>
        </w:rPr>
        <w:t>UNFINISHED BUSINESS</w:t>
      </w:r>
    </w:p>
    <w:p w:rsidR="00856428" w:rsidRPr="00EB0B08" w:rsidRDefault="00856428" w:rsidP="00856428">
      <w:pPr>
        <w:numPr>
          <w:ilvl w:val="1"/>
          <w:numId w:val="3"/>
        </w:numPr>
        <w:tabs>
          <w:tab w:val="left" w:pos="-1440"/>
        </w:tabs>
        <w:ind w:left="1440" w:right="252" w:hanging="720"/>
        <w:rPr>
          <w:rFonts w:ascii="Times New Roman" w:hAnsi="Times New Roman"/>
          <w:b/>
          <w:bCs/>
        </w:rPr>
      </w:pPr>
      <w:r>
        <w:rPr>
          <w:rFonts w:ascii="Times New Roman" w:hAnsi="Times New Roman"/>
          <w:b/>
          <w:bCs/>
        </w:rPr>
        <w:t>ORDINANCE NO. 1362 (</w:t>
      </w:r>
      <w:r w:rsidR="009C57D9">
        <w:rPr>
          <w:rFonts w:ascii="Times New Roman" w:hAnsi="Times New Roman"/>
          <w:b/>
          <w:bCs/>
          <w:i/>
        </w:rPr>
        <w:t>Second</w:t>
      </w:r>
      <w:r w:rsidRPr="002B500A">
        <w:rPr>
          <w:rFonts w:ascii="Times New Roman" w:hAnsi="Times New Roman"/>
          <w:b/>
          <w:bCs/>
          <w:i/>
        </w:rPr>
        <w:t xml:space="preserve"> Reading</w:t>
      </w:r>
      <w:r>
        <w:rPr>
          <w:rFonts w:ascii="Times New Roman" w:hAnsi="Times New Roman"/>
          <w:b/>
          <w:bCs/>
        </w:rPr>
        <w:t xml:space="preserve">) – </w:t>
      </w:r>
      <w:r w:rsidRPr="00EB0B08">
        <w:rPr>
          <w:rFonts w:ascii="Times New Roman" w:hAnsi="Times New Roman"/>
          <w:b/>
          <w:bCs/>
        </w:rPr>
        <w:t>AN ORDINANCE AMENDING SECTION 2-54 AND 2-55 REGARDING THE CITY COUNCIL FLOOD CONTROL COMMITTEE.</w:t>
      </w:r>
    </w:p>
    <w:p w:rsidR="00856428" w:rsidRPr="00643203" w:rsidRDefault="00856428" w:rsidP="00856428">
      <w:pPr>
        <w:tabs>
          <w:tab w:val="left" w:pos="-1440"/>
        </w:tabs>
        <w:ind w:left="1440" w:right="252"/>
        <w:rPr>
          <w:rFonts w:ascii="Times New Roman" w:hAnsi="Times New Roman"/>
          <w:b/>
        </w:rPr>
      </w:pPr>
    </w:p>
    <w:p w:rsidR="0085642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ORDINANCE NO. 1363</w:t>
      </w:r>
      <w:r>
        <w:rPr>
          <w:rFonts w:ascii="Times New Roman" w:hAnsi="Times New Roman"/>
          <w:b/>
        </w:rPr>
        <w:t xml:space="preserve"> </w:t>
      </w:r>
      <w:r w:rsidRPr="00F73E98">
        <w:rPr>
          <w:rFonts w:ascii="Times New Roman" w:hAnsi="Times New Roman"/>
          <w:b/>
          <w:i/>
        </w:rPr>
        <w:t>(</w:t>
      </w:r>
      <w:r w:rsidR="009C57D9">
        <w:rPr>
          <w:rFonts w:ascii="Times New Roman" w:hAnsi="Times New Roman"/>
          <w:b/>
          <w:i/>
        </w:rPr>
        <w:t>Second</w:t>
      </w:r>
      <w:r w:rsidRPr="00F73E98">
        <w:rPr>
          <w:rFonts w:ascii="Times New Roman" w:hAnsi="Times New Roman"/>
          <w:b/>
          <w:i/>
        </w:rPr>
        <w:t xml:space="preserve"> Reading)</w:t>
      </w:r>
      <w:r>
        <w:rPr>
          <w:rFonts w:ascii="Times New Roman" w:hAnsi="Times New Roman"/>
          <w:b/>
        </w:rPr>
        <w:t xml:space="preserve"> - </w:t>
      </w:r>
      <w:r w:rsidRPr="00F73E98">
        <w:rPr>
          <w:rFonts w:ascii="Times New Roman" w:hAnsi="Times New Roman"/>
          <w:b/>
        </w:rPr>
        <w:t>AN ORDINANCE CHANGING THE ZONING OF THE EAST ½ OF LOTS 9 &amp; 10 OF BLOCK 7 OF THE WOODLAND PARK ADDITION TO THE CITY OF MILES CITY FROM RESIDENTIAL A DISTRICT TO MOBILE HOME RESIDENTIAL DISTRICT, AND PROVIDING FOR A HEARING THEREON.</w:t>
      </w:r>
    </w:p>
    <w:p w:rsidR="0019581E" w:rsidRDefault="0019581E" w:rsidP="0019581E">
      <w:pPr>
        <w:pStyle w:val="ListParagraph"/>
        <w:rPr>
          <w:rFonts w:ascii="Times New Roman" w:hAnsi="Times New Roman"/>
          <w:b/>
        </w:rPr>
      </w:pPr>
    </w:p>
    <w:p w:rsidR="0019581E" w:rsidRDefault="0019581E" w:rsidP="0019581E">
      <w:pPr>
        <w:tabs>
          <w:tab w:val="left" w:pos="-1440"/>
        </w:tabs>
        <w:ind w:left="1440" w:right="252"/>
        <w:rPr>
          <w:rFonts w:ascii="Times New Roman" w:hAnsi="Times New Roman"/>
          <w:b/>
        </w:rPr>
      </w:pPr>
    </w:p>
    <w:p w:rsidR="0019581E" w:rsidRPr="0019581E" w:rsidRDefault="0019581E" w:rsidP="0019581E">
      <w:pPr>
        <w:pStyle w:val="ListParagraph"/>
        <w:ind w:firstLine="720"/>
        <w:rPr>
          <w:rFonts w:ascii="Times New Roman" w:hAnsi="Times New Roman"/>
        </w:rPr>
      </w:pPr>
      <w:r w:rsidRPr="0019581E">
        <w:rPr>
          <w:rFonts w:ascii="Times New Roman" w:hAnsi="Times New Roman"/>
          <w:b/>
          <w:u w:val="single"/>
        </w:rPr>
        <w:t>CONSENT AGENDA</w:t>
      </w:r>
      <w:r w:rsidRPr="0019581E">
        <w:rPr>
          <w:rFonts w:ascii="Times New Roman" w:hAnsi="Times New Roman"/>
        </w:rPr>
        <w:t xml:space="preserve"> (</w:t>
      </w:r>
      <w:r>
        <w:rPr>
          <w:rFonts w:ascii="Times New Roman" w:hAnsi="Times New Roman"/>
        </w:rPr>
        <w:t>Items C-M)</w:t>
      </w:r>
    </w:p>
    <w:p w:rsidR="00856428" w:rsidRDefault="00856428" w:rsidP="00856428">
      <w:pPr>
        <w:pStyle w:val="ListParagraph"/>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 xml:space="preserve">RESOLUTION NO. 4472 </w:t>
      </w:r>
      <w:r w:rsidRPr="00856428">
        <w:rPr>
          <w:rFonts w:ascii="Times New Roman" w:hAnsi="Times New Roman"/>
          <w:b/>
          <w:i/>
        </w:rPr>
        <w:t>(Second Reading)</w:t>
      </w:r>
      <w:r>
        <w:rPr>
          <w:rFonts w:ascii="Times New Roman" w:hAnsi="Times New Roman"/>
          <w:b/>
        </w:rPr>
        <w:t xml:space="preserve"> - </w:t>
      </w:r>
      <w:r w:rsidRPr="00F73E98">
        <w:rPr>
          <w:rFonts w:ascii="Times New Roman" w:hAnsi="Times New Roman"/>
          <w:b/>
        </w:rPr>
        <w:t>A RESOLUTION PURSUANT TO §2-9-212 OF THE MONTANA CODE ANNOTATED, AUTHORIZING A PERMISSIVE MEDICAL LEVY FOR FY 2022-2023 TO FUND GROUP HEALTH INSURANCE PREMIUM CONTRIBUTIONS BY THE CITY AND PROVIDING FOR HEARING THEREON</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 xml:space="preserve">RESOLUTION NO. 4473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rPr>
        <w:t>- A RESOLUTION LEVYING AND ASSESSING A TAX UPON ALL PROPERTY IN SPECIAL IMPROVEMENT LIGHTING DISTRICT NO. 165 TO DEFRAY THE COST OF LEASING, MAINTENANCE AND ELECTRICAL CURRENT IN SAID SPECIAL IMPROVEMENT LIGHTING DISTRICT AND AUTHORIZING AND DIRECTING PAYMENT THEREFORE,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bCs/>
        </w:rPr>
        <w:t xml:space="preserve">RESOLUTION NO. 4474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bCs/>
        </w:rPr>
        <w:t xml:space="preserve">- A RESOLUTION LEVYING AND </w:t>
      </w:r>
      <w:r w:rsidRPr="00F73E98">
        <w:rPr>
          <w:rFonts w:ascii="Times New Roman" w:hAnsi="Times New Roman"/>
          <w:b/>
          <w:bCs/>
        </w:rPr>
        <w:lastRenderedPageBreak/>
        <w:t>ASSESSING A TAX UPON ALL PROPERTY IN SPECIAL IMPROVEMENT LIGHTING DISTRICT NO. 167 TO DEFRAY THE COST OF LEASING, MAINTENANCE AND ELECTRICAL CURRENT IN SAID SPECIAL IMPROVEMENT LIGHTING DISTRICT AND AUTHORIZING AND DIRECTING PAYMENT THEREFORE,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 xml:space="preserve">RESOLUTION NO. 4475 </w:t>
      </w:r>
      <w:r w:rsidRPr="00856428">
        <w:rPr>
          <w:rFonts w:ascii="Times New Roman" w:hAnsi="Times New Roman"/>
          <w:b/>
          <w:i/>
        </w:rPr>
        <w:t>(Second Reading)</w:t>
      </w:r>
      <w:r w:rsidRPr="00856428">
        <w:rPr>
          <w:rFonts w:ascii="Times New Roman" w:hAnsi="Times New Roman"/>
          <w:b/>
        </w:rPr>
        <w:t xml:space="preserve"> </w:t>
      </w:r>
      <w:r w:rsidRPr="00F73E98">
        <w:rPr>
          <w:rFonts w:ascii="Times New Roman" w:hAnsi="Times New Roman"/>
          <w:b/>
        </w:rPr>
        <w:t>- A RESOLUTION LEVYING AND ASSESSING A TAX UPON ALL PROPERTY IN SPECIAL IMPROVEMENT LIGHTING DISTRICT NO. 171 TO DEFRAY THE COST OF LEASING, MAINTENANCE AND ELECTRICAL CURRENT IN SAID SPECIAL IMPROVEMENT LIGHTING DISTRICT AND AUTHORIZING AND DIRECTING PAYMENT THEREFORE,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RESOLUTION NO. 4476</w:t>
      </w:r>
      <w:r>
        <w:rPr>
          <w:rFonts w:ascii="Times New Roman" w:hAnsi="Times New Roman"/>
          <w:b/>
        </w:rPr>
        <w:t xml:space="preserve"> </w:t>
      </w:r>
      <w:r w:rsidRPr="00856428">
        <w:rPr>
          <w:rFonts w:ascii="Times New Roman" w:hAnsi="Times New Roman"/>
          <w:b/>
          <w:i/>
        </w:rPr>
        <w:t>(Second Reading)</w:t>
      </w:r>
      <w:r w:rsidRPr="00F73E98">
        <w:rPr>
          <w:rFonts w:ascii="Times New Roman" w:hAnsi="Times New Roman"/>
          <w:b/>
        </w:rPr>
        <w:t xml:space="preserve"> - A RESOLUTION LEVYING AND ASSESSING A TAX UPON ALL PROPERTY IN SPECIAL IMPROVEMENT LIGHTING DISTRICT NO. 172 TO DEFRAY THE COST OF LEASING, MAINTENANCE AND ELECTRICAL CURRENT IN SAID SPECIAL IMPROVEMENT LIGHTING DISTRICT AND AUTHORIZING AND DIRECTING PAYMENT THEREFORE,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 xml:space="preserve">RESOLUTION NO. 4477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rPr>
        <w:t>- A RESOLUTION LEVYING AND ASSESSING A TAX UPON ALL PROPERTY IN SPECIAL IMPROVEMENT LIGHTING DISTRICT NO. 195 TO DEFRAY THE COST OF LEASING, MAINTENANCE AND ELECTRICAL CURRENT IN SAID SPECIAL IMPROVEMENT LIGHTING DISTRICT AND AUTHORIZING AND DIRECTING PAYMENT THEREFORE,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 xml:space="preserve">RESOLUTION NO. 4478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rPr>
        <w:t>- A RESOLUTION LEVYING AND ASSESSING A TAX UPON ALL PROPERTY IN SPECIAL IMPROVEMENT LIGHTING DISTRICT NO. 202 TO DEFRAY THE COST OF LEASING, MAINTENANCE AND ELECTRICAL CURRENT IN SAID SPECIAL IMPROVEMENT LIGHTING DISTRICT AND AUTHORIZING AND DIRECTING PAYMENT THEREFORE,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 xml:space="preserve">RESOLUTION NO. 4479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rPr>
        <w:t>– A RESOLUTION LEVYING AND ASSESSING A TAX UPON ALL PROPERTY IN SPECIAL IMPROVEMENT LIGHTING DISTRICT NO. 173 TO DEFRAY THE COST OF LEASING, MAINTENANCE AND ELECTRICAL CURRENT IN SAID SPECIAL IMPROVEMENT LIGHTING DISTRICT AND AUTHORIZING AND DIRECTING PAYMENT THEREFORE,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Pr="00F73E98" w:rsidRDefault="00856428" w:rsidP="00856428">
      <w:pPr>
        <w:numPr>
          <w:ilvl w:val="1"/>
          <w:numId w:val="3"/>
        </w:numPr>
        <w:tabs>
          <w:tab w:val="left" w:pos="-1440"/>
        </w:tabs>
        <w:ind w:left="1440" w:right="252" w:hanging="720"/>
        <w:rPr>
          <w:rFonts w:ascii="Times New Roman" w:hAnsi="Times New Roman"/>
          <w:b/>
        </w:rPr>
      </w:pPr>
      <w:r w:rsidRPr="00F73E98">
        <w:rPr>
          <w:rFonts w:ascii="Times New Roman" w:hAnsi="Times New Roman"/>
          <w:b/>
        </w:rPr>
        <w:t xml:space="preserve">RESOLUTION NO. 4480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rPr>
        <w:t>– A RESOLUTION LEVYING AND ASSESSING A TAX UPON ALL OF THE PROPERTY WITHIN MAINTENANCE DISTRICT NO. 205 TO DEFRAY THE COST OF MAINTAINING THE IMPROVEMENTS IN THE SAID MAINTENANCE DISTRICT NO. 205 FOR THE FISCAL YEAR 2022-2023.</w:t>
      </w:r>
    </w:p>
    <w:p w:rsidR="00856428" w:rsidRPr="00F73E98" w:rsidRDefault="00856428" w:rsidP="00856428">
      <w:pPr>
        <w:tabs>
          <w:tab w:val="left" w:pos="-1440"/>
        </w:tabs>
        <w:ind w:left="1440" w:right="252" w:hanging="720"/>
        <w:rPr>
          <w:rFonts w:ascii="Times New Roman" w:hAnsi="Times New Roman"/>
          <w:b/>
        </w:rPr>
      </w:pPr>
    </w:p>
    <w:p w:rsidR="00856428" w:rsidRDefault="00856428" w:rsidP="00856428">
      <w:pPr>
        <w:pStyle w:val="ListParagraph"/>
        <w:numPr>
          <w:ilvl w:val="1"/>
          <w:numId w:val="3"/>
        </w:numPr>
        <w:tabs>
          <w:tab w:val="left" w:pos="-1440"/>
        </w:tabs>
        <w:ind w:left="1440" w:right="252" w:hanging="720"/>
        <w:rPr>
          <w:rFonts w:ascii="Times New Roman" w:hAnsi="Times New Roman"/>
          <w:b/>
          <w:bCs/>
        </w:rPr>
      </w:pPr>
      <w:r w:rsidRPr="00F73E98">
        <w:rPr>
          <w:rFonts w:ascii="Times New Roman" w:hAnsi="Times New Roman"/>
          <w:b/>
        </w:rPr>
        <w:lastRenderedPageBreak/>
        <w:t xml:space="preserve">RESOLUTION NO. 4481 </w:t>
      </w:r>
      <w:r w:rsidRPr="00856428">
        <w:rPr>
          <w:rFonts w:ascii="Times New Roman" w:hAnsi="Times New Roman"/>
          <w:b/>
          <w:i/>
        </w:rPr>
        <w:t>(Second Reading)</w:t>
      </w:r>
      <w:r>
        <w:rPr>
          <w:rFonts w:ascii="Times New Roman" w:hAnsi="Times New Roman"/>
          <w:b/>
        </w:rPr>
        <w:t xml:space="preserve"> </w:t>
      </w:r>
      <w:r w:rsidRPr="00F73E98">
        <w:rPr>
          <w:rFonts w:ascii="Times New Roman" w:hAnsi="Times New Roman"/>
          <w:b/>
        </w:rPr>
        <w:t>–</w:t>
      </w:r>
      <w:r w:rsidRPr="00F73E98">
        <w:rPr>
          <w:rFonts w:ascii="Times New Roman" w:hAnsi="Times New Roman"/>
          <w:b/>
          <w:bCs/>
        </w:rPr>
        <w:t xml:space="preserve"> A RESOLUTION LEVYING AND ASSESSING A TAX UPON ALL OF THE PROPERTY WITHIN MAINTENANCE DISTRICT NO. 207 TO DEFRAY THE COST OF MAINTAINING THE IMPROVEMENTS IN THE SAID MAINTENANCE DISTRICT NO. 207 FOR THE FISCAL YEAR 2022-2023.</w:t>
      </w:r>
    </w:p>
    <w:p w:rsidR="00856428" w:rsidRPr="00F73E98" w:rsidRDefault="00856428" w:rsidP="00856428">
      <w:pPr>
        <w:pStyle w:val="ListParagraph"/>
        <w:rPr>
          <w:rFonts w:ascii="Times New Roman" w:hAnsi="Times New Roman"/>
          <w:b/>
          <w:bCs/>
        </w:rPr>
      </w:pPr>
    </w:p>
    <w:p w:rsidR="00856428" w:rsidRPr="00856428" w:rsidRDefault="00856428" w:rsidP="00856428">
      <w:pPr>
        <w:pStyle w:val="ListParagraph"/>
        <w:numPr>
          <w:ilvl w:val="1"/>
          <w:numId w:val="3"/>
        </w:numPr>
        <w:tabs>
          <w:tab w:val="left" w:pos="-1440"/>
        </w:tabs>
        <w:ind w:left="1440" w:right="252" w:hanging="720"/>
        <w:rPr>
          <w:rFonts w:ascii="Times New Roman" w:hAnsi="Times New Roman"/>
          <w:b/>
          <w:bCs/>
        </w:rPr>
      </w:pPr>
      <w:r w:rsidRPr="00F73E98">
        <w:rPr>
          <w:rFonts w:ascii="Times New Roman" w:hAnsi="Times New Roman"/>
          <w:b/>
          <w:bCs/>
        </w:rPr>
        <w:t>RESOLUTION NO. 4482</w:t>
      </w:r>
      <w:r>
        <w:rPr>
          <w:rFonts w:ascii="Times New Roman" w:hAnsi="Times New Roman"/>
          <w:b/>
          <w:bCs/>
        </w:rPr>
        <w:t xml:space="preserve"> </w:t>
      </w:r>
      <w:r w:rsidRPr="00856428">
        <w:rPr>
          <w:rFonts w:ascii="Times New Roman" w:hAnsi="Times New Roman"/>
          <w:b/>
          <w:i/>
        </w:rPr>
        <w:t>(Second Reading)</w:t>
      </w:r>
      <w:r>
        <w:rPr>
          <w:rFonts w:ascii="Times New Roman" w:hAnsi="Times New Roman"/>
          <w:b/>
        </w:rPr>
        <w:t xml:space="preserve"> </w:t>
      </w:r>
      <w:r>
        <w:rPr>
          <w:rFonts w:ascii="Times New Roman" w:hAnsi="Times New Roman"/>
          <w:b/>
          <w:bCs/>
        </w:rPr>
        <w:t xml:space="preserve">- </w:t>
      </w:r>
      <w:r w:rsidRPr="00F73E98">
        <w:rPr>
          <w:rFonts w:ascii="Times New Roman" w:hAnsi="Times New Roman"/>
          <w:b/>
          <w:bCs/>
        </w:rPr>
        <w:t>A RESOLUTION LEVYING AND ASSESSING A TAX UPON ALL OF THE PROPERTY WITHIN MAINTENANCE DISTRICT NO. 204 TO DEFRAY THE COST OF MAINTAINING THE IMPROVEMENTS IN THE SAID MAINTENANCE DISTRICT NO. 204 FOR THE FISCAL YEAR 2022-2023</w:t>
      </w:r>
    </w:p>
    <w:p w:rsidR="00C54CC3" w:rsidRPr="003D58EC" w:rsidRDefault="00C54CC3" w:rsidP="00C54CC3">
      <w:pPr>
        <w:tabs>
          <w:tab w:val="left" w:pos="-1440"/>
        </w:tabs>
        <w:ind w:left="360" w:right="252"/>
        <w:rPr>
          <w:rFonts w:ascii="Times New Roman" w:hAnsi="Times New Roman"/>
          <w:b/>
        </w:rPr>
      </w:pPr>
    </w:p>
    <w:p w:rsidR="003133E5" w:rsidRPr="0019581E" w:rsidRDefault="00C54CC3" w:rsidP="0019581E">
      <w:pPr>
        <w:numPr>
          <w:ilvl w:val="0"/>
          <w:numId w:val="3"/>
        </w:numPr>
        <w:tabs>
          <w:tab w:val="left" w:pos="-1440"/>
        </w:tabs>
        <w:ind w:right="252"/>
        <w:rPr>
          <w:rFonts w:ascii="Times New Roman" w:hAnsi="Times New Roman"/>
        </w:rPr>
      </w:pPr>
      <w:r>
        <w:rPr>
          <w:rFonts w:ascii="Times New Roman" w:hAnsi="Times New Roman"/>
          <w:b/>
          <w:bCs/>
        </w:rPr>
        <w:t xml:space="preserve">      </w:t>
      </w:r>
      <w:r w:rsidRPr="00B24F3A">
        <w:rPr>
          <w:rFonts w:ascii="Times New Roman" w:hAnsi="Times New Roman"/>
          <w:b/>
          <w:bCs/>
          <w:u w:val="single"/>
        </w:rPr>
        <w:t xml:space="preserve">NEW </w:t>
      </w:r>
      <w:r w:rsidRPr="00B24F3A">
        <w:rPr>
          <w:rFonts w:ascii="Times New Roman" w:hAnsi="Times New Roman"/>
          <w:b/>
          <w:bCs/>
          <w:color w:val="000000"/>
          <w:u w:val="single"/>
        </w:rPr>
        <w:t xml:space="preserve">BUSINESS </w:t>
      </w:r>
    </w:p>
    <w:p w:rsidR="00630847" w:rsidRPr="00B24F3A" w:rsidRDefault="00667BED" w:rsidP="004519F4">
      <w:pPr>
        <w:numPr>
          <w:ilvl w:val="0"/>
          <w:numId w:val="3"/>
        </w:numPr>
        <w:tabs>
          <w:tab w:val="left" w:pos="-1440"/>
        </w:tabs>
        <w:ind w:right="252"/>
        <w:rPr>
          <w:rFonts w:ascii="Times New Roman" w:hAnsi="Times New Roman"/>
        </w:rPr>
      </w:pPr>
      <w:r>
        <w:rPr>
          <w:rFonts w:ascii="Times New Roman" w:hAnsi="Times New Roman"/>
          <w:b/>
          <w:bCs/>
        </w:rPr>
        <w:t xml:space="preserve">     </w:t>
      </w:r>
      <w:r w:rsidR="00630847" w:rsidRPr="00B24F3A">
        <w:rPr>
          <w:rFonts w:ascii="Times New Roman" w:hAnsi="Times New Roman"/>
          <w:b/>
          <w:bCs/>
          <w:u w:val="single"/>
        </w:rPr>
        <w:t>ADJOURNMENT</w:t>
      </w:r>
    </w:p>
    <w:p w:rsidR="00630847" w:rsidRPr="00EC4085" w:rsidRDefault="00630847" w:rsidP="00630847">
      <w:pPr>
        <w:tabs>
          <w:tab w:val="left" w:pos="-1440"/>
        </w:tabs>
        <w:ind w:left="360"/>
        <w:rPr>
          <w:rFonts w:ascii="Times New Roman" w:hAnsi="Times New Roman"/>
          <w:b/>
          <w:bCs/>
          <w:u w:val="single"/>
        </w:rPr>
      </w:pPr>
    </w:p>
    <w:p w:rsidR="00EE7137" w:rsidRDefault="00630847" w:rsidP="00630847">
      <w:pPr>
        <w:rPr>
          <w:rFonts w:ascii="Times New Roman" w:hAnsi="Times New Roman"/>
          <w:sz w:val="20"/>
          <w:szCs w:val="20"/>
        </w:rPr>
      </w:pPr>
      <w:r>
        <w:rPr>
          <w:rFonts w:ascii="Times New Roman" w:hAnsi="Times New Roman"/>
          <w:sz w:val="20"/>
          <w:szCs w:val="20"/>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sectPr w:rsidR="00EE7137" w:rsidSect="008C4036">
      <w:headerReference w:type="default" r:id="rId9"/>
      <w:footerReference w:type="default" r:id="rId10"/>
      <w:pgSz w:w="12240" w:h="15840" w:code="1"/>
      <w:pgMar w:top="720" w:right="720" w:bottom="1008" w:left="1440" w:header="135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76" w:rsidRDefault="00D22B76">
      <w:r>
        <w:separator/>
      </w:r>
    </w:p>
  </w:endnote>
  <w:endnote w:type="continuationSeparator" w:id="0">
    <w:p w:rsidR="00D22B76" w:rsidRDefault="00D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3D" w:rsidRPr="00266587" w:rsidRDefault="004568C7" w:rsidP="007F0BCF">
    <w:pPr>
      <w:tabs>
        <w:tab w:val="right" w:pos="10080"/>
      </w:tabs>
      <w:ind w:left="90" w:right="720"/>
      <w:rPr>
        <w:rFonts w:cs="Arial CYR"/>
        <w:b/>
        <w:bCs/>
        <w:i/>
        <w:iCs/>
        <w:noProof/>
        <w:sz w:val="16"/>
        <w:szCs w:val="16"/>
      </w:rPr>
    </w:pPr>
    <w:r>
      <w:rPr>
        <w:rFonts w:cs="Arial CYR"/>
        <w:b/>
        <w:bCs/>
        <w:i/>
        <w:iCs/>
        <w:sz w:val="16"/>
        <w:szCs w:val="16"/>
      </w:rPr>
      <w:fldChar w:fldCharType="begin"/>
    </w:r>
    <w:r>
      <w:rPr>
        <w:rFonts w:cs="Arial CYR"/>
        <w:b/>
        <w:bCs/>
        <w:i/>
        <w:iCs/>
        <w:sz w:val="16"/>
        <w:szCs w:val="16"/>
      </w:rPr>
      <w:instrText xml:space="preserve"> FILENAME   \* MERGEFORMAT </w:instrText>
    </w:r>
    <w:r>
      <w:rPr>
        <w:rFonts w:cs="Arial CYR"/>
        <w:b/>
        <w:bCs/>
        <w:i/>
        <w:iCs/>
        <w:sz w:val="16"/>
        <w:szCs w:val="16"/>
      </w:rPr>
      <w:fldChar w:fldCharType="separate"/>
    </w:r>
    <w:r w:rsidR="00372A27">
      <w:rPr>
        <w:rFonts w:cs="Arial CYR"/>
        <w:b/>
        <w:bCs/>
        <w:i/>
        <w:iCs/>
        <w:noProof/>
        <w:sz w:val="16"/>
        <w:szCs w:val="16"/>
      </w:rPr>
      <w:t xml:space="preserve">Council Agenda </w:t>
    </w:r>
    <w:r w:rsidR="00C54CC3">
      <w:rPr>
        <w:rFonts w:cs="Arial CYR"/>
        <w:b/>
        <w:bCs/>
        <w:i/>
        <w:iCs/>
        <w:noProof/>
        <w:sz w:val="16"/>
        <w:szCs w:val="16"/>
      </w:rPr>
      <w:t>2023</w:t>
    </w:r>
    <w:r w:rsidR="00435FEE">
      <w:rPr>
        <w:rFonts w:cs="Arial CYR"/>
        <w:b/>
        <w:bCs/>
        <w:i/>
        <w:iCs/>
        <w:noProof/>
        <w:sz w:val="16"/>
        <w:szCs w:val="16"/>
      </w:rPr>
      <w:t xml:space="preserve"> 092</w:t>
    </w:r>
    <w:r>
      <w:rPr>
        <w:rFonts w:cs="Arial CYR"/>
        <w:b/>
        <w:bCs/>
        <w:i/>
        <w:iCs/>
        <w:sz w:val="16"/>
        <w:szCs w:val="16"/>
      </w:rPr>
      <w:fldChar w:fldCharType="end"/>
    </w:r>
    <w:r w:rsidR="00C54CC3">
      <w:rPr>
        <w:rFonts w:cs="Arial CYR"/>
        <w:b/>
        <w:bCs/>
        <w:i/>
        <w:iCs/>
        <w:sz w:val="16"/>
        <w:szCs w:val="16"/>
      </w:rPr>
      <w:t>7</w:t>
    </w:r>
    <w:r w:rsidR="0026723D">
      <w:rPr>
        <w:rFonts w:cs="Arial CYR"/>
        <w:b/>
        <w:bCs/>
        <w:i/>
        <w:iCs/>
        <w:sz w:val="16"/>
        <w:szCs w:val="16"/>
      </w:rPr>
      <w:tab/>
    </w:r>
    <w:r w:rsidR="0026723D" w:rsidRPr="00DD7AC0">
      <w:rPr>
        <w:rFonts w:cs="Arial CYR"/>
        <w:b/>
        <w:bCs/>
        <w:i/>
        <w:iCs/>
        <w:sz w:val="16"/>
        <w:szCs w:val="16"/>
      </w:rPr>
      <w:t xml:space="preserve">Page </w:t>
    </w:r>
    <w:r w:rsidR="0026723D" w:rsidRPr="00DD7AC0">
      <w:rPr>
        <w:rStyle w:val="PageNumber"/>
        <w:i/>
        <w:sz w:val="16"/>
        <w:szCs w:val="16"/>
      </w:rPr>
      <w:fldChar w:fldCharType="begin"/>
    </w:r>
    <w:r w:rsidR="0026723D" w:rsidRPr="00DD7AC0">
      <w:rPr>
        <w:rStyle w:val="PageNumber"/>
        <w:i/>
        <w:sz w:val="16"/>
        <w:szCs w:val="16"/>
      </w:rPr>
      <w:instrText xml:space="preserve"> PAGE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sidRPr="00DD7AC0">
      <w:rPr>
        <w:rStyle w:val="PageNumber"/>
        <w:i/>
        <w:sz w:val="16"/>
        <w:szCs w:val="16"/>
      </w:rPr>
      <w:t xml:space="preserve"> of </w:t>
    </w:r>
    <w:r w:rsidR="0026723D" w:rsidRPr="00DD7AC0">
      <w:rPr>
        <w:rStyle w:val="PageNumber"/>
        <w:i/>
        <w:sz w:val="16"/>
        <w:szCs w:val="16"/>
      </w:rPr>
      <w:fldChar w:fldCharType="begin"/>
    </w:r>
    <w:r w:rsidR="0026723D" w:rsidRPr="00DD7AC0">
      <w:rPr>
        <w:rStyle w:val="PageNumber"/>
        <w:i/>
        <w:sz w:val="16"/>
        <w:szCs w:val="16"/>
      </w:rPr>
      <w:instrText xml:space="preserve"> NUMPAGES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Pr>
        <w:rFonts w:cs="Arial CYR"/>
        <w:b/>
        <w:bCs/>
        <w:color w:val="8000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76" w:rsidRDefault="00D22B76">
      <w:r>
        <w:separator/>
      </w:r>
    </w:p>
  </w:footnote>
  <w:footnote w:type="continuationSeparator" w:id="0">
    <w:p w:rsidR="00D22B76" w:rsidRDefault="00D2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ABD" w:rsidRDefault="00722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7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79F0543"/>
    <w:multiLevelType w:val="hybridMultilevel"/>
    <w:tmpl w:val="3DE8540C"/>
    <w:lvl w:ilvl="0" w:tplc="C7D269D6">
      <w:start w:val="1"/>
      <w:numFmt w:val="decimal"/>
      <w:lvlText w:val="%1."/>
      <w:lvlJc w:val="left"/>
      <w:pPr>
        <w:ind w:left="360" w:hanging="360"/>
      </w:pPr>
      <w:rPr>
        <w:rFonts w:hint="default"/>
        <w:b/>
        <w:i w:val="0"/>
        <w:color w:val="auto"/>
      </w:rPr>
    </w:lvl>
    <w:lvl w:ilvl="1" w:tplc="E6922694">
      <w:start w:val="1"/>
      <w:numFmt w:val="upperLetter"/>
      <w:lvlText w:val="%2."/>
      <w:lvlJc w:val="left"/>
      <w:pPr>
        <w:ind w:left="1080" w:hanging="360"/>
      </w:pPr>
      <w:rPr>
        <w:rFonts w:ascii="Times New Roman" w:eastAsia="Times New Roman" w:hAnsi="Times New Roman" w:cs="Times New Roman"/>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157AD"/>
    <w:multiLevelType w:val="hybridMultilevel"/>
    <w:tmpl w:val="958A759C"/>
    <w:lvl w:ilvl="0" w:tplc="464AF0A0">
      <w:start w:val="1"/>
      <w:numFmt w:val="upperLetter"/>
      <w:lvlText w:val="%1."/>
      <w:lvlJc w:val="left"/>
      <w:pPr>
        <w:ind w:left="1080" w:hanging="360"/>
      </w:pPr>
      <w:rPr>
        <w:rFonts w:ascii="Times New Roman" w:eastAsia="Times New Roman" w:hAnsi="Times New Roman" w:cs="Times New Roman"/>
        <w:b w:val="0"/>
      </w:rPr>
    </w:lvl>
    <w:lvl w:ilvl="1" w:tplc="1196E574">
      <w:start w:val="1"/>
      <w:numFmt w:val="upperLetter"/>
      <w:lvlText w:val="%2."/>
      <w:lvlJc w:val="left"/>
      <w:pPr>
        <w:ind w:left="1080" w:hanging="360"/>
      </w:pPr>
      <w:rPr>
        <w:rFonts w:ascii="Times New Roman" w:eastAsia="Times New Roman" w:hAnsi="Times New Roman" w:cs="Times New Roman"/>
        <w:b/>
        <w:i w:val="0"/>
        <w:color w:val="000000"/>
      </w:rPr>
    </w:lvl>
    <w:lvl w:ilvl="2" w:tplc="B9D267B8">
      <w:start w:val="1"/>
      <w:numFmt w:val="lowerRoman"/>
      <w:lvlText w:val="%3."/>
      <w:lvlJc w:val="right"/>
      <w:pPr>
        <w:ind w:left="2520" w:hanging="180"/>
      </w:pPr>
      <w:rPr>
        <w:color w:val="000000"/>
      </w:rPr>
    </w:lvl>
    <w:lvl w:ilvl="3" w:tplc="33548BB2">
      <w:start w:val="1"/>
      <w:numFmt w:val="upperLetter"/>
      <w:lvlText w:val="%4."/>
      <w:lvlJc w:val="left"/>
      <w:pPr>
        <w:ind w:left="1080" w:hanging="360"/>
      </w:pPr>
      <w:rPr>
        <w:rFonts w:hint="default"/>
        <w:b/>
        <w:i w:val="0"/>
        <w:color w:val="auto"/>
      </w:rPr>
    </w:lvl>
    <w:lvl w:ilvl="4" w:tplc="04090019">
      <w:start w:val="1"/>
      <w:numFmt w:val="lowerLetter"/>
      <w:lvlText w:val="%5."/>
      <w:lvlJc w:val="left"/>
      <w:pPr>
        <w:ind w:left="108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C0E48"/>
    <w:multiLevelType w:val="hybridMultilevel"/>
    <w:tmpl w:val="05ACD19C"/>
    <w:lvl w:ilvl="0" w:tplc="A126B8B0">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1E5386"/>
    <w:multiLevelType w:val="hybridMultilevel"/>
    <w:tmpl w:val="38766330"/>
    <w:lvl w:ilvl="0" w:tplc="B1CC5BDA">
      <w:start w:val="12"/>
      <w:numFmt w:val="decimal"/>
      <w:lvlText w:val="%1."/>
      <w:lvlJc w:val="left"/>
      <w:pPr>
        <w:ind w:left="720" w:hanging="360"/>
      </w:pPr>
      <w:rPr>
        <w:rFonts w:hint="default"/>
        <w:b/>
        <w:u w:val="no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C6002"/>
    <w:multiLevelType w:val="hybridMultilevel"/>
    <w:tmpl w:val="779E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C0B40"/>
    <w:multiLevelType w:val="hybridMultilevel"/>
    <w:tmpl w:val="981873BC"/>
    <w:lvl w:ilvl="0" w:tplc="5846FC98">
      <w:start w:val="10"/>
      <w:numFmt w:val="upperLetter"/>
      <w:lvlText w:val="%1."/>
      <w:lvlJc w:val="left"/>
      <w:pPr>
        <w:ind w:left="108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94F32"/>
    <w:multiLevelType w:val="hybridMultilevel"/>
    <w:tmpl w:val="958A759C"/>
    <w:lvl w:ilvl="0" w:tplc="464AF0A0">
      <w:start w:val="1"/>
      <w:numFmt w:val="upperLetter"/>
      <w:lvlText w:val="%1."/>
      <w:lvlJc w:val="left"/>
      <w:pPr>
        <w:ind w:left="1080" w:hanging="360"/>
      </w:pPr>
      <w:rPr>
        <w:rFonts w:ascii="Times New Roman" w:eastAsia="Times New Roman" w:hAnsi="Times New Roman" w:cs="Times New Roman"/>
        <w:b w:val="0"/>
      </w:rPr>
    </w:lvl>
    <w:lvl w:ilvl="1" w:tplc="1196E574">
      <w:start w:val="1"/>
      <w:numFmt w:val="upperLetter"/>
      <w:lvlText w:val="%2."/>
      <w:lvlJc w:val="left"/>
      <w:pPr>
        <w:ind w:left="1080" w:hanging="360"/>
      </w:pPr>
      <w:rPr>
        <w:rFonts w:ascii="Times New Roman" w:eastAsia="Times New Roman" w:hAnsi="Times New Roman" w:cs="Times New Roman"/>
        <w:b/>
        <w:i w:val="0"/>
        <w:color w:val="000000"/>
      </w:rPr>
    </w:lvl>
    <w:lvl w:ilvl="2" w:tplc="B9D267B8">
      <w:start w:val="1"/>
      <w:numFmt w:val="lowerRoman"/>
      <w:lvlText w:val="%3."/>
      <w:lvlJc w:val="right"/>
      <w:pPr>
        <w:ind w:left="2520" w:hanging="180"/>
      </w:pPr>
      <w:rPr>
        <w:color w:val="000000"/>
      </w:rPr>
    </w:lvl>
    <w:lvl w:ilvl="3" w:tplc="33548BB2">
      <w:start w:val="1"/>
      <w:numFmt w:val="upperLetter"/>
      <w:lvlText w:val="%4."/>
      <w:lvlJc w:val="left"/>
      <w:pPr>
        <w:ind w:left="1080" w:hanging="360"/>
      </w:pPr>
      <w:rPr>
        <w:rFonts w:hint="default"/>
        <w:b/>
        <w:i w:val="0"/>
        <w:color w:val="auto"/>
      </w:rPr>
    </w:lvl>
    <w:lvl w:ilvl="4" w:tplc="04090019">
      <w:start w:val="1"/>
      <w:numFmt w:val="lowerLetter"/>
      <w:lvlText w:val="%5."/>
      <w:lvlJc w:val="left"/>
      <w:pPr>
        <w:ind w:left="108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5"/>
  </w:num>
  <w:num w:numId="4">
    <w:abstractNumId w:val="8"/>
  </w:num>
  <w:num w:numId="5">
    <w:abstractNumId w:val="7"/>
  </w:num>
  <w:num w:numId="6">
    <w:abstractNumId w:val="10"/>
  </w:num>
  <w:num w:numId="7">
    <w:abstractNumId w:val="9"/>
  </w:num>
  <w:num w:numId="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13"/>
    <w:rsid w:val="0000043B"/>
    <w:rsid w:val="00000507"/>
    <w:rsid w:val="00001120"/>
    <w:rsid w:val="000016FF"/>
    <w:rsid w:val="00002142"/>
    <w:rsid w:val="0000214A"/>
    <w:rsid w:val="0000240C"/>
    <w:rsid w:val="00003AB3"/>
    <w:rsid w:val="00003CD8"/>
    <w:rsid w:val="0000444F"/>
    <w:rsid w:val="00005AAF"/>
    <w:rsid w:val="00006AF2"/>
    <w:rsid w:val="00007609"/>
    <w:rsid w:val="00010258"/>
    <w:rsid w:val="000103AE"/>
    <w:rsid w:val="0001166C"/>
    <w:rsid w:val="0001224B"/>
    <w:rsid w:val="00012CC3"/>
    <w:rsid w:val="00013496"/>
    <w:rsid w:val="000136C5"/>
    <w:rsid w:val="000137B2"/>
    <w:rsid w:val="0001390D"/>
    <w:rsid w:val="00013BA6"/>
    <w:rsid w:val="00014059"/>
    <w:rsid w:val="00015A59"/>
    <w:rsid w:val="00015B86"/>
    <w:rsid w:val="0001603D"/>
    <w:rsid w:val="00016A79"/>
    <w:rsid w:val="00020327"/>
    <w:rsid w:val="00020931"/>
    <w:rsid w:val="00020A78"/>
    <w:rsid w:val="0002131D"/>
    <w:rsid w:val="00021601"/>
    <w:rsid w:val="00021649"/>
    <w:rsid w:val="00021745"/>
    <w:rsid w:val="00021F41"/>
    <w:rsid w:val="000229B0"/>
    <w:rsid w:val="00022D16"/>
    <w:rsid w:val="00022E5B"/>
    <w:rsid w:val="0002403E"/>
    <w:rsid w:val="000243B6"/>
    <w:rsid w:val="00024468"/>
    <w:rsid w:val="000245AC"/>
    <w:rsid w:val="000249FF"/>
    <w:rsid w:val="000262A7"/>
    <w:rsid w:val="000278EB"/>
    <w:rsid w:val="00027B7E"/>
    <w:rsid w:val="0003064B"/>
    <w:rsid w:val="00030B99"/>
    <w:rsid w:val="00030E3A"/>
    <w:rsid w:val="00031164"/>
    <w:rsid w:val="0003208E"/>
    <w:rsid w:val="000323B3"/>
    <w:rsid w:val="0003270B"/>
    <w:rsid w:val="00033D5A"/>
    <w:rsid w:val="000343F5"/>
    <w:rsid w:val="00034C56"/>
    <w:rsid w:val="0003521B"/>
    <w:rsid w:val="00035498"/>
    <w:rsid w:val="0003571D"/>
    <w:rsid w:val="00036E25"/>
    <w:rsid w:val="0003717B"/>
    <w:rsid w:val="00037215"/>
    <w:rsid w:val="0003762B"/>
    <w:rsid w:val="000376F0"/>
    <w:rsid w:val="00037E99"/>
    <w:rsid w:val="00040BCD"/>
    <w:rsid w:val="00041091"/>
    <w:rsid w:val="0004116E"/>
    <w:rsid w:val="00043177"/>
    <w:rsid w:val="000435D9"/>
    <w:rsid w:val="00043B41"/>
    <w:rsid w:val="000440E0"/>
    <w:rsid w:val="00045AB5"/>
    <w:rsid w:val="0004610C"/>
    <w:rsid w:val="0004677B"/>
    <w:rsid w:val="00047830"/>
    <w:rsid w:val="00050085"/>
    <w:rsid w:val="00050291"/>
    <w:rsid w:val="000502E4"/>
    <w:rsid w:val="000503AE"/>
    <w:rsid w:val="00051675"/>
    <w:rsid w:val="00051A28"/>
    <w:rsid w:val="00051DC7"/>
    <w:rsid w:val="0005272A"/>
    <w:rsid w:val="00052F13"/>
    <w:rsid w:val="000533B2"/>
    <w:rsid w:val="000534FC"/>
    <w:rsid w:val="000539A4"/>
    <w:rsid w:val="00053E6F"/>
    <w:rsid w:val="0005449E"/>
    <w:rsid w:val="00054728"/>
    <w:rsid w:val="00054CDB"/>
    <w:rsid w:val="00054DCD"/>
    <w:rsid w:val="0005561F"/>
    <w:rsid w:val="00056342"/>
    <w:rsid w:val="00056AB0"/>
    <w:rsid w:val="00056E43"/>
    <w:rsid w:val="00057169"/>
    <w:rsid w:val="000571AC"/>
    <w:rsid w:val="000575A5"/>
    <w:rsid w:val="00057EB9"/>
    <w:rsid w:val="00060440"/>
    <w:rsid w:val="000606FE"/>
    <w:rsid w:val="000608C0"/>
    <w:rsid w:val="0006185F"/>
    <w:rsid w:val="00061B52"/>
    <w:rsid w:val="00061C28"/>
    <w:rsid w:val="00063935"/>
    <w:rsid w:val="00063E52"/>
    <w:rsid w:val="000645FC"/>
    <w:rsid w:val="0006510D"/>
    <w:rsid w:val="000653FE"/>
    <w:rsid w:val="0006554F"/>
    <w:rsid w:val="000708CB"/>
    <w:rsid w:val="000713D9"/>
    <w:rsid w:val="000719FB"/>
    <w:rsid w:val="00072A4A"/>
    <w:rsid w:val="00072C07"/>
    <w:rsid w:val="00072CD5"/>
    <w:rsid w:val="00072F10"/>
    <w:rsid w:val="000742CF"/>
    <w:rsid w:val="00074DA6"/>
    <w:rsid w:val="00074E80"/>
    <w:rsid w:val="000759AC"/>
    <w:rsid w:val="00077039"/>
    <w:rsid w:val="00077B4C"/>
    <w:rsid w:val="0008098E"/>
    <w:rsid w:val="00080DB2"/>
    <w:rsid w:val="00081468"/>
    <w:rsid w:val="00081E54"/>
    <w:rsid w:val="000822D6"/>
    <w:rsid w:val="00082E76"/>
    <w:rsid w:val="00082F01"/>
    <w:rsid w:val="00083087"/>
    <w:rsid w:val="0008447D"/>
    <w:rsid w:val="00084696"/>
    <w:rsid w:val="00084D4A"/>
    <w:rsid w:val="00084F7A"/>
    <w:rsid w:val="00085310"/>
    <w:rsid w:val="000857A3"/>
    <w:rsid w:val="00085C98"/>
    <w:rsid w:val="00085FC2"/>
    <w:rsid w:val="00086A41"/>
    <w:rsid w:val="00086DE6"/>
    <w:rsid w:val="00086F98"/>
    <w:rsid w:val="000876A6"/>
    <w:rsid w:val="00087795"/>
    <w:rsid w:val="000907EB"/>
    <w:rsid w:val="00090BFF"/>
    <w:rsid w:val="00090E48"/>
    <w:rsid w:val="00090F8C"/>
    <w:rsid w:val="000917D1"/>
    <w:rsid w:val="00091D19"/>
    <w:rsid w:val="0009221E"/>
    <w:rsid w:val="00093724"/>
    <w:rsid w:val="00094443"/>
    <w:rsid w:val="00094861"/>
    <w:rsid w:val="0009527E"/>
    <w:rsid w:val="000952E4"/>
    <w:rsid w:val="000964BA"/>
    <w:rsid w:val="00096ADE"/>
    <w:rsid w:val="00097228"/>
    <w:rsid w:val="0009791E"/>
    <w:rsid w:val="000A02FE"/>
    <w:rsid w:val="000A06DA"/>
    <w:rsid w:val="000A0B5B"/>
    <w:rsid w:val="000A1A08"/>
    <w:rsid w:val="000A1AA8"/>
    <w:rsid w:val="000A1BB3"/>
    <w:rsid w:val="000A1E1D"/>
    <w:rsid w:val="000A1EB2"/>
    <w:rsid w:val="000A5269"/>
    <w:rsid w:val="000A5349"/>
    <w:rsid w:val="000A58A3"/>
    <w:rsid w:val="000A6187"/>
    <w:rsid w:val="000A69D4"/>
    <w:rsid w:val="000A6F4C"/>
    <w:rsid w:val="000A7352"/>
    <w:rsid w:val="000B043A"/>
    <w:rsid w:val="000B05FB"/>
    <w:rsid w:val="000B0681"/>
    <w:rsid w:val="000B0907"/>
    <w:rsid w:val="000B0A2B"/>
    <w:rsid w:val="000B153D"/>
    <w:rsid w:val="000B1AB8"/>
    <w:rsid w:val="000B26FD"/>
    <w:rsid w:val="000B2B1B"/>
    <w:rsid w:val="000B346A"/>
    <w:rsid w:val="000B3C3D"/>
    <w:rsid w:val="000B3D45"/>
    <w:rsid w:val="000B3F3E"/>
    <w:rsid w:val="000B4282"/>
    <w:rsid w:val="000B45C2"/>
    <w:rsid w:val="000B5B49"/>
    <w:rsid w:val="000B63B6"/>
    <w:rsid w:val="000B665C"/>
    <w:rsid w:val="000B6D27"/>
    <w:rsid w:val="000B7086"/>
    <w:rsid w:val="000B7B4A"/>
    <w:rsid w:val="000B7BF6"/>
    <w:rsid w:val="000B7C3C"/>
    <w:rsid w:val="000C002B"/>
    <w:rsid w:val="000C06E2"/>
    <w:rsid w:val="000C0A34"/>
    <w:rsid w:val="000C0A3C"/>
    <w:rsid w:val="000C0B66"/>
    <w:rsid w:val="000C1361"/>
    <w:rsid w:val="000C16D1"/>
    <w:rsid w:val="000C1AAD"/>
    <w:rsid w:val="000C1EA6"/>
    <w:rsid w:val="000C1F5B"/>
    <w:rsid w:val="000C2206"/>
    <w:rsid w:val="000C2510"/>
    <w:rsid w:val="000C3F98"/>
    <w:rsid w:val="000C40D3"/>
    <w:rsid w:val="000C42CF"/>
    <w:rsid w:val="000C4576"/>
    <w:rsid w:val="000C5359"/>
    <w:rsid w:val="000C5899"/>
    <w:rsid w:val="000C5B52"/>
    <w:rsid w:val="000C5C70"/>
    <w:rsid w:val="000C60FE"/>
    <w:rsid w:val="000C75EF"/>
    <w:rsid w:val="000C7EC1"/>
    <w:rsid w:val="000D0E0D"/>
    <w:rsid w:val="000D24BC"/>
    <w:rsid w:val="000D2B16"/>
    <w:rsid w:val="000D331A"/>
    <w:rsid w:val="000D38D8"/>
    <w:rsid w:val="000D4FAC"/>
    <w:rsid w:val="000D50A3"/>
    <w:rsid w:val="000D59F5"/>
    <w:rsid w:val="000D752B"/>
    <w:rsid w:val="000E0592"/>
    <w:rsid w:val="000E07EE"/>
    <w:rsid w:val="000E0ADD"/>
    <w:rsid w:val="000E0B73"/>
    <w:rsid w:val="000E0BB4"/>
    <w:rsid w:val="000E1277"/>
    <w:rsid w:val="000E22B5"/>
    <w:rsid w:val="000E22D9"/>
    <w:rsid w:val="000E25BD"/>
    <w:rsid w:val="000E27A9"/>
    <w:rsid w:val="000E2BA5"/>
    <w:rsid w:val="000E2F94"/>
    <w:rsid w:val="000E38C0"/>
    <w:rsid w:val="000E40BD"/>
    <w:rsid w:val="000E46F4"/>
    <w:rsid w:val="000E5245"/>
    <w:rsid w:val="000E56A1"/>
    <w:rsid w:val="000E616A"/>
    <w:rsid w:val="000E64DB"/>
    <w:rsid w:val="000E6730"/>
    <w:rsid w:val="000E75AF"/>
    <w:rsid w:val="000E7CC5"/>
    <w:rsid w:val="000F1492"/>
    <w:rsid w:val="000F176C"/>
    <w:rsid w:val="000F1960"/>
    <w:rsid w:val="000F1973"/>
    <w:rsid w:val="000F2D1D"/>
    <w:rsid w:val="000F500F"/>
    <w:rsid w:val="000F548C"/>
    <w:rsid w:val="000F559E"/>
    <w:rsid w:val="000F58DD"/>
    <w:rsid w:val="000F5DD8"/>
    <w:rsid w:val="001005DC"/>
    <w:rsid w:val="00100B4D"/>
    <w:rsid w:val="00100F54"/>
    <w:rsid w:val="00101DDD"/>
    <w:rsid w:val="00103651"/>
    <w:rsid w:val="00103D09"/>
    <w:rsid w:val="001044C3"/>
    <w:rsid w:val="00105534"/>
    <w:rsid w:val="00105AB1"/>
    <w:rsid w:val="00105F31"/>
    <w:rsid w:val="00106063"/>
    <w:rsid w:val="001063F4"/>
    <w:rsid w:val="0010660F"/>
    <w:rsid w:val="00106F75"/>
    <w:rsid w:val="0010797C"/>
    <w:rsid w:val="001079D1"/>
    <w:rsid w:val="001104CD"/>
    <w:rsid w:val="0011198F"/>
    <w:rsid w:val="00112087"/>
    <w:rsid w:val="00112231"/>
    <w:rsid w:val="00112491"/>
    <w:rsid w:val="0011284B"/>
    <w:rsid w:val="00113422"/>
    <w:rsid w:val="001140F3"/>
    <w:rsid w:val="0011444C"/>
    <w:rsid w:val="001148F7"/>
    <w:rsid w:val="001149DE"/>
    <w:rsid w:val="00115198"/>
    <w:rsid w:val="00115383"/>
    <w:rsid w:val="001160E5"/>
    <w:rsid w:val="0011617E"/>
    <w:rsid w:val="00117395"/>
    <w:rsid w:val="00117D16"/>
    <w:rsid w:val="0012025D"/>
    <w:rsid w:val="0012099B"/>
    <w:rsid w:val="00120AE5"/>
    <w:rsid w:val="00120CD9"/>
    <w:rsid w:val="00120DAB"/>
    <w:rsid w:val="001212A4"/>
    <w:rsid w:val="0012167C"/>
    <w:rsid w:val="001224BD"/>
    <w:rsid w:val="00122A2D"/>
    <w:rsid w:val="00122C11"/>
    <w:rsid w:val="0012335D"/>
    <w:rsid w:val="00123551"/>
    <w:rsid w:val="001238A3"/>
    <w:rsid w:val="00123AD6"/>
    <w:rsid w:val="0012417E"/>
    <w:rsid w:val="00124B68"/>
    <w:rsid w:val="001252C0"/>
    <w:rsid w:val="00130038"/>
    <w:rsid w:val="0013090C"/>
    <w:rsid w:val="00130F60"/>
    <w:rsid w:val="001319E3"/>
    <w:rsid w:val="00131FF4"/>
    <w:rsid w:val="00132B33"/>
    <w:rsid w:val="0013305F"/>
    <w:rsid w:val="0013355D"/>
    <w:rsid w:val="0013390E"/>
    <w:rsid w:val="00133B64"/>
    <w:rsid w:val="001359DD"/>
    <w:rsid w:val="001363BC"/>
    <w:rsid w:val="001365B8"/>
    <w:rsid w:val="00136FB0"/>
    <w:rsid w:val="00137420"/>
    <w:rsid w:val="00137A62"/>
    <w:rsid w:val="00137C8A"/>
    <w:rsid w:val="00137D98"/>
    <w:rsid w:val="00137EA0"/>
    <w:rsid w:val="001405D4"/>
    <w:rsid w:val="00140841"/>
    <w:rsid w:val="0014093D"/>
    <w:rsid w:val="001414F0"/>
    <w:rsid w:val="00141A46"/>
    <w:rsid w:val="00141E3E"/>
    <w:rsid w:val="001423D8"/>
    <w:rsid w:val="001428C1"/>
    <w:rsid w:val="001430F5"/>
    <w:rsid w:val="00144160"/>
    <w:rsid w:val="00144806"/>
    <w:rsid w:val="00144ADE"/>
    <w:rsid w:val="00145078"/>
    <w:rsid w:val="00145325"/>
    <w:rsid w:val="00145493"/>
    <w:rsid w:val="001456C0"/>
    <w:rsid w:val="00145C03"/>
    <w:rsid w:val="00147109"/>
    <w:rsid w:val="00147AC0"/>
    <w:rsid w:val="00150B80"/>
    <w:rsid w:val="00151CC1"/>
    <w:rsid w:val="00151FFB"/>
    <w:rsid w:val="0015207C"/>
    <w:rsid w:val="00152487"/>
    <w:rsid w:val="00152D5E"/>
    <w:rsid w:val="00153F8B"/>
    <w:rsid w:val="00154A2A"/>
    <w:rsid w:val="00155077"/>
    <w:rsid w:val="00155129"/>
    <w:rsid w:val="00155366"/>
    <w:rsid w:val="00155D7F"/>
    <w:rsid w:val="00155F95"/>
    <w:rsid w:val="001562A3"/>
    <w:rsid w:val="001562CD"/>
    <w:rsid w:val="00157050"/>
    <w:rsid w:val="00160F2E"/>
    <w:rsid w:val="00162C04"/>
    <w:rsid w:val="00163496"/>
    <w:rsid w:val="001653FE"/>
    <w:rsid w:val="0016565F"/>
    <w:rsid w:val="0016637C"/>
    <w:rsid w:val="001666D3"/>
    <w:rsid w:val="0016748C"/>
    <w:rsid w:val="001679D5"/>
    <w:rsid w:val="00170502"/>
    <w:rsid w:val="0017060E"/>
    <w:rsid w:val="0017116C"/>
    <w:rsid w:val="00171565"/>
    <w:rsid w:val="001722C5"/>
    <w:rsid w:val="001729DE"/>
    <w:rsid w:val="00173367"/>
    <w:rsid w:val="00173381"/>
    <w:rsid w:val="0017370D"/>
    <w:rsid w:val="00173F80"/>
    <w:rsid w:val="00174C80"/>
    <w:rsid w:val="00175061"/>
    <w:rsid w:val="0017531E"/>
    <w:rsid w:val="0017581A"/>
    <w:rsid w:val="001763CF"/>
    <w:rsid w:val="00176763"/>
    <w:rsid w:val="00176795"/>
    <w:rsid w:val="00177B59"/>
    <w:rsid w:val="0018068F"/>
    <w:rsid w:val="001810E9"/>
    <w:rsid w:val="0018169C"/>
    <w:rsid w:val="00181CEC"/>
    <w:rsid w:val="001827E9"/>
    <w:rsid w:val="00183FF1"/>
    <w:rsid w:val="00184158"/>
    <w:rsid w:val="001842BE"/>
    <w:rsid w:val="001843E7"/>
    <w:rsid w:val="00184D41"/>
    <w:rsid w:val="00185459"/>
    <w:rsid w:val="001859A3"/>
    <w:rsid w:val="00185F9F"/>
    <w:rsid w:val="001873BA"/>
    <w:rsid w:val="00187583"/>
    <w:rsid w:val="0019005F"/>
    <w:rsid w:val="0019063E"/>
    <w:rsid w:val="00190E15"/>
    <w:rsid w:val="00190EC7"/>
    <w:rsid w:val="001915B8"/>
    <w:rsid w:val="00192175"/>
    <w:rsid w:val="0019226C"/>
    <w:rsid w:val="001922B5"/>
    <w:rsid w:val="00192506"/>
    <w:rsid w:val="00192ADD"/>
    <w:rsid w:val="00193551"/>
    <w:rsid w:val="0019377E"/>
    <w:rsid w:val="00194247"/>
    <w:rsid w:val="00194313"/>
    <w:rsid w:val="00194511"/>
    <w:rsid w:val="00194E77"/>
    <w:rsid w:val="00194F5D"/>
    <w:rsid w:val="00194FC7"/>
    <w:rsid w:val="001957C1"/>
    <w:rsid w:val="0019581E"/>
    <w:rsid w:val="00195FCE"/>
    <w:rsid w:val="00196183"/>
    <w:rsid w:val="00196426"/>
    <w:rsid w:val="00196D45"/>
    <w:rsid w:val="00196F1F"/>
    <w:rsid w:val="0019700F"/>
    <w:rsid w:val="001A0D08"/>
    <w:rsid w:val="001A1FFC"/>
    <w:rsid w:val="001A27C5"/>
    <w:rsid w:val="001A3E2F"/>
    <w:rsid w:val="001A3F5B"/>
    <w:rsid w:val="001A4A96"/>
    <w:rsid w:val="001A4B39"/>
    <w:rsid w:val="001A5290"/>
    <w:rsid w:val="001A62B9"/>
    <w:rsid w:val="001A649E"/>
    <w:rsid w:val="001A6DDD"/>
    <w:rsid w:val="001A7733"/>
    <w:rsid w:val="001A78F0"/>
    <w:rsid w:val="001B020E"/>
    <w:rsid w:val="001B0877"/>
    <w:rsid w:val="001B163F"/>
    <w:rsid w:val="001B1E2F"/>
    <w:rsid w:val="001B266F"/>
    <w:rsid w:val="001B28DF"/>
    <w:rsid w:val="001B37DD"/>
    <w:rsid w:val="001B39A9"/>
    <w:rsid w:val="001B3CAF"/>
    <w:rsid w:val="001B452B"/>
    <w:rsid w:val="001B4C19"/>
    <w:rsid w:val="001B4E6A"/>
    <w:rsid w:val="001B5071"/>
    <w:rsid w:val="001B52E8"/>
    <w:rsid w:val="001B53C0"/>
    <w:rsid w:val="001B54A3"/>
    <w:rsid w:val="001B6435"/>
    <w:rsid w:val="001B714E"/>
    <w:rsid w:val="001B7941"/>
    <w:rsid w:val="001B7CE1"/>
    <w:rsid w:val="001B7DD5"/>
    <w:rsid w:val="001B7F1B"/>
    <w:rsid w:val="001C2121"/>
    <w:rsid w:val="001C4A0A"/>
    <w:rsid w:val="001C4D8B"/>
    <w:rsid w:val="001C4DEA"/>
    <w:rsid w:val="001C50E5"/>
    <w:rsid w:val="001C59B1"/>
    <w:rsid w:val="001C757A"/>
    <w:rsid w:val="001C75AE"/>
    <w:rsid w:val="001D02AB"/>
    <w:rsid w:val="001D10E9"/>
    <w:rsid w:val="001D139A"/>
    <w:rsid w:val="001D1E15"/>
    <w:rsid w:val="001D2403"/>
    <w:rsid w:val="001D30D2"/>
    <w:rsid w:val="001D3AB4"/>
    <w:rsid w:val="001D3C50"/>
    <w:rsid w:val="001D3E9A"/>
    <w:rsid w:val="001D428C"/>
    <w:rsid w:val="001D4A21"/>
    <w:rsid w:val="001D518C"/>
    <w:rsid w:val="001D586C"/>
    <w:rsid w:val="001D7091"/>
    <w:rsid w:val="001D7A70"/>
    <w:rsid w:val="001D7C01"/>
    <w:rsid w:val="001E0DEA"/>
    <w:rsid w:val="001E0F73"/>
    <w:rsid w:val="001E10D2"/>
    <w:rsid w:val="001E1618"/>
    <w:rsid w:val="001E1E50"/>
    <w:rsid w:val="001E2FF0"/>
    <w:rsid w:val="001E32E8"/>
    <w:rsid w:val="001E33C2"/>
    <w:rsid w:val="001E484E"/>
    <w:rsid w:val="001E4D57"/>
    <w:rsid w:val="001E4FB5"/>
    <w:rsid w:val="001E4FC7"/>
    <w:rsid w:val="001E511A"/>
    <w:rsid w:val="001E514B"/>
    <w:rsid w:val="001E5678"/>
    <w:rsid w:val="001E5966"/>
    <w:rsid w:val="001E6354"/>
    <w:rsid w:val="001E71B6"/>
    <w:rsid w:val="001E7353"/>
    <w:rsid w:val="001E754E"/>
    <w:rsid w:val="001E75FE"/>
    <w:rsid w:val="001E79FB"/>
    <w:rsid w:val="001F03FC"/>
    <w:rsid w:val="001F0BA1"/>
    <w:rsid w:val="001F2B5A"/>
    <w:rsid w:val="001F2C43"/>
    <w:rsid w:val="001F4923"/>
    <w:rsid w:val="001F4CE7"/>
    <w:rsid w:val="001F507B"/>
    <w:rsid w:val="001F589D"/>
    <w:rsid w:val="001F5D05"/>
    <w:rsid w:val="001F65E0"/>
    <w:rsid w:val="001F6601"/>
    <w:rsid w:val="001F68D1"/>
    <w:rsid w:val="001F6E9F"/>
    <w:rsid w:val="001F705A"/>
    <w:rsid w:val="001F7FB6"/>
    <w:rsid w:val="001F7FD8"/>
    <w:rsid w:val="00200FBC"/>
    <w:rsid w:val="002010DB"/>
    <w:rsid w:val="002012BE"/>
    <w:rsid w:val="002012BF"/>
    <w:rsid w:val="00201EA8"/>
    <w:rsid w:val="00202180"/>
    <w:rsid w:val="00202CEC"/>
    <w:rsid w:val="00203423"/>
    <w:rsid w:val="00203C32"/>
    <w:rsid w:val="00204373"/>
    <w:rsid w:val="00204E1C"/>
    <w:rsid w:val="00205316"/>
    <w:rsid w:val="00205523"/>
    <w:rsid w:val="00205C23"/>
    <w:rsid w:val="002063AA"/>
    <w:rsid w:val="002072FA"/>
    <w:rsid w:val="00207948"/>
    <w:rsid w:val="0021081D"/>
    <w:rsid w:val="00210872"/>
    <w:rsid w:val="00211CA6"/>
    <w:rsid w:val="00211F20"/>
    <w:rsid w:val="0021226F"/>
    <w:rsid w:val="00212EDB"/>
    <w:rsid w:val="00212FF6"/>
    <w:rsid w:val="00213E7E"/>
    <w:rsid w:val="00214683"/>
    <w:rsid w:val="00215244"/>
    <w:rsid w:val="002155B1"/>
    <w:rsid w:val="002169BB"/>
    <w:rsid w:val="00216A73"/>
    <w:rsid w:val="0021792E"/>
    <w:rsid w:val="00217DE9"/>
    <w:rsid w:val="00220BB5"/>
    <w:rsid w:val="00223832"/>
    <w:rsid w:val="00223CFD"/>
    <w:rsid w:val="00223D62"/>
    <w:rsid w:val="00223F75"/>
    <w:rsid w:val="00224225"/>
    <w:rsid w:val="00224272"/>
    <w:rsid w:val="002244C7"/>
    <w:rsid w:val="00224A29"/>
    <w:rsid w:val="00225410"/>
    <w:rsid w:val="002259B7"/>
    <w:rsid w:val="00225EE5"/>
    <w:rsid w:val="00226536"/>
    <w:rsid w:val="00226F0E"/>
    <w:rsid w:val="0022752A"/>
    <w:rsid w:val="002275A3"/>
    <w:rsid w:val="00227D2F"/>
    <w:rsid w:val="00231374"/>
    <w:rsid w:val="00231BD8"/>
    <w:rsid w:val="00231C86"/>
    <w:rsid w:val="00232745"/>
    <w:rsid w:val="00233907"/>
    <w:rsid w:val="00233E2B"/>
    <w:rsid w:val="002360A9"/>
    <w:rsid w:val="0023625B"/>
    <w:rsid w:val="00236765"/>
    <w:rsid w:val="00237805"/>
    <w:rsid w:val="00240001"/>
    <w:rsid w:val="00240825"/>
    <w:rsid w:val="0024099E"/>
    <w:rsid w:val="00240A11"/>
    <w:rsid w:val="00241359"/>
    <w:rsid w:val="00241D21"/>
    <w:rsid w:val="0024251E"/>
    <w:rsid w:val="00242866"/>
    <w:rsid w:val="00242B85"/>
    <w:rsid w:val="00242C99"/>
    <w:rsid w:val="00243134"/>
    <w:rsid w:val="00244060"/>
    <w:rsid w:val="00244B35"/>
    <w:rsid w:val="0024582F"/>
    <w:rsid w:val="00245FA6"/>
    <w:rsid w:val="0024615C"/>
    <w:rsid w:val="002461D5"/>
    <w:rsid w:val="0024663D"/>
    <w:rsid w:val="00246DCD"/>
    <w:rsid w:val="00246EA1"/>
    <w:rsid w:val="00246F85"/>
    <w:rsid w:val="0024702A"/>
    <w:rsid w:val="0025006B"/>
    <w:rsid w:val="0025012D"/>
    <w:rsid w:val="00250B18"/>
    <w:rsid w:val="00251ABF"/>
    <w:rsid w:val="00251AC6"/>
    <w:rsid w:val="002527D0"/>
    <w:rsid w:val="00252A1F"/>
    <w:rsid w:val="00252A4C"/>
    <w:rsid w:val="00252C0F"/>
    <w:rsid w:val="00252C24"/>
    <w:rsid w:val="00253ED5"/>
    <w:rsid w:val="00254363"/>
    <w:rsid w:val="002548A0"/>
    <w:rsid w:val="00254EFE"/>
    <w:rsid w:val="0025535F"/>
    <w:rsid w:val="0025558C"/>
    <w:rsid w:val="00255BF1"/>
    <w:rsid w:val="00255F4D"/>
    <w:rsid w:val="00256845"/>
    <w:rsid w:val="00256D8F"/>
    <w:rsid w:val="00256FC6"/>
    <w:rsid w:val="0025734B"/>
    <w:rsid w:val="00260245"/>
    <w:rsid w:val="0026042A"/>
    <w:rsid w:val="0026063E"/>
    <w:rsid w:val="00260DF2"/>
    <w:rsid w:val="00261222"/>
    <w:rsid w:val="0026122A"/>
    <w:rsid w:val="00261976"/>
    <w:rsid w:val="002625ED"/>
    <w:rsid w:val="00262923"/>
    <w:rsid w:val="00262B5E"/>
    <w:rsid w:val="00264ECE"/>
    <w:rsid w:val="00265506"/>
    <w:rsid w:val="0026605C"/>
    <w:rsid w:val="00266342"/>
    <w:rsid w:val="0026653F"/>
    <w:rsid w:val="00266587"/>
    <w:rsid w:val="00266911"/>
    <w:rsid w:val="00266D63"/>
    <w:rsid w:val="00266EB7"/>
    <w:rsid w:val="0026723D"/>
    <w:rsid w:val="00270D1E"/>
    <w:rsid w:val="00270D56"/>
    <w:rsid w:val="00270DF9"/>
    <w:rsid w:val="00271263"/>
    <w:rsid w:val="0027310B"/>
    <w:rsid w:val="0027325D"/>
    <w:rsid w:val="002734F7"/>
    <w:rsid w:val="002738D1"/>
    <w:rsid w:val="00273C22"/>
    <w:rsid w:val="0027537B"/>
    <w:rsid w:val="00275AC2"/>
    <w:rsid w:val="00276639"/>
    <w:rsid w:val="00277247"/>
    <w:rsid w:val="00277835"/>
    <w:rsid w:val="0027789E"/>
    <w:rsid w:val="00280F06"/>
    <w:rsid w:val="002815CB"/>
    <w:rsid w:val="00281943"/>
    <w:rsid w:val="00281CED"/>
    <w:rsid w:val="002824B7"/>
    <w:rsid w:val="00282513"/>
    <w:rsid w:val="002826FC"/>
    <w:rsid w:val="0028294C"/>
    <w:rsid w:val="0028461F"/>
    <w:rsid w:val="00284F88"/>
    <w:rsid w:val="002854C5"/>
    <w:rsid w:val="002854D6"/>
    <w:rsid w:val="002858D2"/>
    <w:rsid w:val="002863BE"/>
    <w:rsid w:val="002869B6"/>
    <w:rsid w:val="0028706A"/>
    <w:rsid w:val="00287622"/>
    <w:rsid w:val="00287A0B"/>
    <w:rsid w:val="00287F29"/>
    <w:rsid w:val="00290A23"/>
    <w:rsid w:val="00291770"/>
    <w:rsid w:val="00291DF5"/>
    <w:rsid w:val="002923F1"/>
    <w:rsid w:val="00293353"/>
    <w:rsid w:val="002940A5"/>
    <w:rsid w:val="00294982"/>
    <w:rsid w:val="00295F3F"/>
    <w:rsid w:val="002967C1"/>
    <w:rsid w:val="00296C2C"/>
    <w:rsid w:val="00297B85"/>
    <w:rsid w:val="00297D1A"/>
    <w:rsid w:val="002A04B2"/>
    <w:rsid w:val="002A0AAE"/>
    <w:rsid w:val="002A0C0D"/>
    <w:rsid w:val="002A0CB6"/>
    <w:rsid w:val="002A1F04"/>
    <w:rsid w:val="002A234F"/>
    <w:rsid w:val="002A27A1"/>
    <w:rsid w:val="002A2D69"/>
    <w:rsid w:val="002A3C41"/>
    <w:rsid w:val="002A3CAC"/>
    <w:rsid w:val="002A50F5"/>
    <w:rsid w:val="002A583F"/>
    <w:rsid w:val="002A6273"/>
    <w:rsid w:val="002A6CF3"/>
    <w:rsid w:val="002A6F20"/>
    <w:rsid w:val="002A6F4E"/>
    <w:rsid w:val="002A7704"/>
    <w:rsid w:val="002A7ECC"/>
    <w:rsid w:val="002B0A6D"/>
    <w:rsid w:val="002B0D1B"/>
    <w:rsid w:val="002B0D38"/>
    <w:rsid w:val="002B1D57"/>
    <w:rsid w:val="002B230E"/>
    <w:rsid w:val="002B2349"/>
    <w:rsid w:val="002B2B95"/>
    <w:rsid w:val="002B3530"/>
    <w:rsid w:val="002B4055"/>
    <w:rsid w:val="002B4B43"/>
    <w:rsid w:val="002B533B"/>
    <w:rsid w:val="002B5722"/>
    <w:rsid w:val="002B7AD4"/>
    <w:rsid w:val="002C07DC"/>
    <w:rsid w:val="002C1478"/>
    <w:rsid w:val="002C1578"/>
    <w:rsid w:val="002C15B6"/>
    <w:rsid w:val="002C1AE9"/>
    <w:rsid w:val="002C3372"/>
    <w:rsid w:val="002C34A8"/>
    <w:rsid w:val="002C36AE"/>
    <w:rsid w:val="002C39B8"/>
    <w:rsid w:val="002C4567"/>
    <w:rsid w:val="002C4D01"/>
    <w:rsid w:val="002C5EF0"/>
    <w:rsid w:val="002C7AE2"/>
    <w:rsid w:val="002D1655"/>
    <w:rsid w:val="002D23E9"/>
    <w:rsid w:val="002D2441"/>
    <w:rsid w:val="002D2926"/>
    <w:rsid w:val="002D30AE"/>
    <w:rsid w:val="002D39E1"/>
    <w:rsid w:val="002D47E6"/>
    <w:rsid w:val="002D502F"/>
    <w:rsid w:val="002D54B4"/>
    <w:rsid w:val="002D65A8"/>
    <w:rsid w:val="002D6872"/>
    <w:rsid w:val="002D6897"/>
    <w:rsid w:val="002D7496"/>
    <w:rsid w:val="002E0068"/>
    <w:rsid w:val="002E059D"/>
    <w:rsid w:val="002E0747"/>
    <w:rsid w:val="002E09D0"/>
    <w:rsid w:val="002E09E8"/>
    <w:rsid w:val="002E174B"/>
    <w:rsid w:val="002E19A2"/>
    <w:rsid w:val="002E1A67"/>
    <w:rsid w:val="002E1CCE"/>
    <w:rsid w:val="002E1E6F"/>
    <w:rsid w:val="002E22F0"/>
    <w:rsid w:val="002E279E"/>
    <w:rsid w:val="002E2E57"/>
    <w:rsid w:val="002E3154"/>
    <w:rsid w:val="002E3203"/>
    <w:rsid w:val="002E43E4"/>
    <w:rsid w:val="002E543A"/>
    <w:rsid w:val="002E5769"/>
    <w:rsid w:val="002E5A6F"/>
    <w:rsid w:val="002E7540"/>
    <w:rsid w:val="002F095A"/>
    <w:rsid w:val="002F0EBD"/>
    <w:rsid w:val="002F1CC4"/>
    <w:rsid w:val="002F1FBA"/>
    <w:rsid w:val="002F34D0"/>
    <w:rsid w:val="002F3C03"/>
    <w:rsid w:val="002F4E06"/>
    <w:rsid w:val="002F54FB"/>
    <w:rsid w:val="002F6294"/>
    <w:rsid w:val="002F69E9"/>
    <w:rsid w:val="002F6A13"/>
    <w:rsid w:val="002F78D6"/>
    <w:rsid w:val="002F793F"/>
    <w:rsid w:val="002F79A8"/>
    <w:rsid w:val="0030065E"/>
    <w:rsid w:val="0030073C"/>
    <w:rsid w:val="00302046"/>
    <w:rsid w:val="003020D3"/>
    <w:rsid w:val="003023A9"/>
    <w:rsid w:val="00303111"/>
    <w:rsid w:val="003039EC"/>
    <w:rsid w:val="00304B80"/>
    <w:rsid w:val="00304FFE"/>
    <w:rsid w:val="00305019"/>
    <w:rsid w:val="00305B8B"/>
    <w:rsid w:val="00306350"/>
    <w:rsid w:val="00306675"/>
    <w:rsid w:val="00306727"/>
    <w:rsid w:val="00306912"/>
    <w:rsid w:val="00306FC9"/>
    <w:rsid w:val="003074D3"/>
    <w:rsid w:val="003078E5"/>
    <w:rsid w:val="003079EE"/>
    <w:rsid w:val="00310454"/>
    <w:rsid w:val="00311940"/>
    <w:rsid w:val="0031304A"/>
    <w:rsid w:val="003133E5"/>
    <w:rsid w:val="00313F71"/>
    <w:rsid w:val="00314333"/>
    <w:rsid w:val="003146C3"/>
    <w:rsid w:val="00314E39"/>
    <w:rsid w:val="0031560C"/>
    <w:rsid w:val="003156D1"/>
    <w:rsid w:val="00316C16"/>
    <w:rsid w:val="00317EB7"/>
    <w:rsid w:val="00320833"/>
    <w:rsid w:val="00320B66"/>
    <w:rsid w:val="00321BE4"/>
    <w:rsid w:val="00321C0A"/>
    <w:rsid w:val="00321CBF"/>
    <w:rsid w:val="003235F4"/>
    <w:rsid w:val="00323AC3"/>
    <w:rsid w:val="00325239"/>
    <w:rsid w:val="003253F3"/>
    <w:rsid w:val="003258AB"/>
    <w:rsid w:val="00325AAC"/>
    <w:rsid w:val="003266EB"/>
    <w:rsid w:val="00331440"/>
    <w:rsid w:val="00331A4A"/>
    <w:rsid w:val="00332115"/>
    <w:rsid w:val="00333F4D"/>
    <w:rsid w:val="00334113"/>
    <w:rsid w:val="003343F2"/>
    <w:rsid w:val="00334D65"/>
    <w:rsid w:val="00335DA2"/>
    <w:rsid w:val="003365B6"/>
    <w:rsid w:val="00336FC3"/>
    <w:rsid w:val="00337175"/>
    <w:rsid w:val="0033788E"/>
    <w:rsid w:val="00340577"/>
    <w:rsid w:val="00340733"/>
    <w:rsid w:val="00340DC3"/>
    <w:rsid w:val="00340EAF"/>
    <w:rsid w:val="00341841"/>
    <w:rsid w:val="00341ACC"/>
    <w:rsid w:val="003420AD"/>
    <w:rsid w:val="00342783"/>
    <w:rsid w:val="0034324B"/>
    <w:rsid w:val="00343AF7"/>
    <w:rsid w:val="0034433B"/>
    <w:rsid w:val="003457C6"/>
    <w:rsid w:val="00345A8A"/>
    <w:rsid w:val="00346856"/>
    <w:rsid w:val="0034685A"/>
    <w:rsid w:val="00346B2C"/>
    <w:rsid w:val="00346CB0"/>
    <w:rsid w:val="00346F4C"/>
    <w:rsid w:val="00347E71"/>
    <w:rsid w:val="00350BC9"/>
    <w:rsid w:val="0035197B"/>
    <w:rsid w:val="00351CD4"/>
    <w:rsid w:val="0035324A"/>
    <w:rsid w:val="0035393A"/>
    <w:rsid w:val="00353E52"/>
    <w:rsid w:val="0035439B"/>
    <w:rsid w:val="00354AAC"/>
    <w:rsid w:val="00355377"/>
    <w:rsid w:val="00355728"/>
    <w:rsid w:val="00355A37"/>
    <w:rsid w:val="003561F9"/>
    <w:rsid w:val="00356216"/>
    <w:rsid w:val="00356A11"/>
    <w:rsid w:val="00356F57"/>
    <w:rsid w:val="00357989"/>
    <w:rsid w:val="00357C4A"/>
    <w:rsid w:val="003604F1"/>
    <w:rsid w:val="00361963"/>
    <w:rsid w:val="00362990"/>
    <w:rsid w:val="00362EA3"/>
    <w:rsid w:val="003642E9"/>
    <w:rsid w:val="00364404"/>
    <w:rsid w:val="003648B6"/>
    <w:rsid w:val="00364CC1"/>
    <w:rsid w:val="003652AE"/>
    <w:rsid w:val="0036568A"/>
    <w:rsid w:val="00365A64"/>
    <w:rsid w:val="00365B93"/>
    <w:rsid w:val="00366320"/>
    <w:rsid w:val="00366E6E"/>
    <w:rsid w:val="00366FAE"/>
    <w:rsid w:val="0036772E"/>
    <w:rsid w:val="00367C2F"/>
    <w:rsid w:val="00367E51"/>
    <w:rsid w:val="00370092"/>
    <w:rsid w:val="00370237"/>
    <w:rsid w:val="00370A57"/>
    <w:rsid w:val="00370DC4"/>
    <w:rsid w:val="00371870"/>
    <w:rsid w:val="003727F8"/>
    <w:rsid w:val="00372A27"/>
    <w:rsid w:val="0037338A"/>
    <w:rsid w:val="0037360C"/>
    <w:rsid w:val="0037361E"/>
    <w:rsid w:val="003738BC"/>
    <w:rsid w:val="0037577E"/>
    <w:rsid w:val="0037594B"/>
    <w:rsid w:val="00376284"/>
    <w:rsid w:val="00377793"/>
    <w:rsid w:val="003778A9"/>
    <w:rsid w:val="00377DFC"/>
    <w:rsid w:val="0038037A"/>
    <w:rsid w:val="003803BE"/>
    <w:rsid w:val="00380C0B"/>
    <w:rsid w:val="00381562"/>
    <w:rsid w:val="00382707"/>
    <w:rsid w:val="00382D02"/>
    <w:rsid w:val="00382D7B"/>
    <w:rsid w:val="00383076"/>
    <w:rsid w:val="003833FC"/>
    <w:rsid w:val="0038411A"/>
    <w:rsid w:val="0038411D"/>
    <w:rsid w:val="003843F5"/>
    <w:rsid w:val="00384483"/>
    <w:rsid w:val="00384A97"/>
    <w:rsid w:val="00386A7B"/>
    <w:rsid w:val="00386FB2"/>
    <w:rsid w:val="003870D0"/>
    <w:rsid w:val="0039005C"/>
    <w:rsid w:val="00390561"/>
    <w:rsid w:val="00391CFE"/>
    <w:rsid w:val="003920B8"/>
    <w:rsid w:val="00392A4C"/>
    <w:rsid w:val="00392A63"/>
    <w:rsid w:val="00393876"/>
    <w:rsid w:val="00394C63"/>
    <w:rsid w:val="0039551B"/>
    <w:rsid w:val="003955B6"/>
    <w:rsid w:val="00395846"/>
    <w:rsid w:val="00395F5E"/>
    <w:rsid w:val="00395F8D"/>
    <w:rsid w:val="003962ED"/>
    <w:rsid w:val="003965D9"/>
    <w:rsid w:val="003975E5"/>
    <w:rsid w:val="003976A5"/>
    <w:rsid w:val="0039795F"/>
    <w:rsid w:val="003A0268"/>
    <w:rsid w:val="003A26AF"/>
    <w:rsid w:val="003A2806"/>
    <w:rsid w:val="003A2A2B"/>
    <w:rsid w:val="003A37CE"/>
    <w:rsid w:val="003A3BFF"/>
    <w:rsid w:val="003A4C79"/>
    <w:rsid w:val="003A5297"/>
    <w:rsid w:val="003A590A"/>
    <w:rsid w:val="003A6721"/>
    <w:rsid w:val="003A693B"/>
    <w:rsid w:val="003A70DF"/>
    <w:rsid w:val="003B037A"/>
    <w:rsid w:val="003B14EE"/>
    <w:rsid w:val="003B1C90"/>
    <w:rsid w:val="003B270B"/>
    <w:rsid w:val="003B2737"/>
    <w:rsid w:val="003B3174"/>
    <w:rsid w:val="003B3A44"/>
    <w:rsid w:val="003B4085"/>
    <w:rsid w:val="003B4090"/>
    <w:rsid w:val="003B4C57"/>
    <w:rsid w:val="003B4DF8"/>
    <w:rsid w:val="003C1600"/>
    <w:rsid w:val="003C186D"/>
    <w:rsid w:val="003C1C99"/>
    <w:rsid w:val="003C1E35"/>
    <w:rsid w:val="003C30AE"/>
    <w:rsid w:val="003C313B"/>
    <w:rsid w:val="003C46E4"/>
    <w:rsid w:val="003C508D"/>
    <w:rsid w:val="003C5955"/>
    <w:rsid w:val="003C5B14"/>
    <w:rsid w:val="003C5B8D"/>
    <w:rsid w:val="003C5CC7"/>
    <w:rsid w:val="003C5EBD"/>
    <w:rsid w:val="003C5FBD"/>
    <w:rsid w:val="003C6C91"/>
    <w:rsid w:val="003C745D"/>
    <w:rsid w:val="003C746C"/>
    <w:rsid w:val="003D0C4B"/>
    <w:rsid w:val="003D0FC2"/>
    <w:rsid w:val="003D0FD5"/>
    <w:rsid w:val="003D1CBE"/>
    <w:rsid w:val="003D283E"/>
    <w:rsid w:val="003D29CE"/>
    <w:rsid w:val="003D2BFC"/>
    <w:rsid w:val="003D317D"/>
    <w:rsid w:val="003D3223"/>
    <w:rsid w:val="003D442F"/>
    <w:rsid w:val="003D47A6"/>
    <w:rsid w:val="003D4849"/>
    <w:rsid w:val="003D5094"/>
    <w:rsid w:val="003D5967"/>
    <w:rsid w:val="003D5EB8"/>
    <w:rsid w:val="003D74C0"/>
    <w:rsid w:val="003D76A7"/>
    <w:rsid w:val="003D7C4B"/>
    <w:rsid w:val="003D7DA5"/>
    <w:rsid w:val="003D7EE0"/>
    <w:rsid w:val="003E06A8"/>
    <w:rsid w:val="003E08FB"/>
    <w:rsid w:val="003E11BD"/>
    <w:rsid w:val="003E15E1"/>
    <w:rsid w:val="003E16EC"/>
    <w:rsid w:val="003E1D30"/>
    <w:rsid w:val="003E2EC8"/>
    <w:rsid w:val="003E3377"/>
    <w:rsid w:val="003E37FC"/>
    <w:rsid w:val="003E562E"/>
    <w:rsid w:val="003E57DB"/>
    <w:rsid w:val="003E6033"/>
    <w:rsid w:val="003E67B4"/>
    <w:rsid w:val="003E6D81"/>
    <w:rsid w:val="003E717B"/>
    <w:rsid w:val="003F0858"/>
    <w:rsid w:val="003F1006"/>
    <w:rsid w:val="003F21EF"/>
    <w:rsid w:val="003F2238"/>
    <w:rsid w:val="003F2457"/>
    <w:rsid w:val="003F25E2"/>
    <w:rsid w:val="003F2B13"/>
    <w:rsid w:val="003F2F1D"/>
    <w:rsid w:val="003F3BF2"/>
    <w:rsid w:val="003F3DCA"/>
    <w:rsid w:val="003F4819"/>
    <w:rsid w:val="003F4AC5"/>
    <w:rsid w:val="003F5061"/>
    <w:rsid w:val="003F51ED"/>
    <w:rsid w:val="003F6AEC"/>
    <w:rsid w:val="003F6C63"/>
    <w:rsid w:val="003F7186"/>
    <w:rsid w:val="003F7342"/>
    <w:rsid w:val="003F7610"/>
    <w:rsid w:val="00400268"/>
    <w:rsid w:val="00401A38"/>
    <w:rsid w:val="004022C5"/>
    <w:rsid w:val="004027A6"/>
    <w:rsid w:val="004027C6"/>
    <w:rsid w:val="00403636"/>
    <w:rsid w:val="00404371"/>
    <w:rsid w:val="00404412"/>
    <w:rsid w:val="0040525B"/>
    <w:rsid w:val="004053BA"/>
    <w:rsid w:val="00405D56"/>
    <w:rsid w:val="00406727"/>
    <w:rsid w:val="00406D7C"/>
    <w:rsid w:val="00407FBF"/>
    <w:rsid w:val="00411561"/>
    <w:rsid w:val="00412F24"/>
    <w:rsid w:val="00413923"/>
    <w:rsid w:val="00413AC5"/>
    <w:rsid w:val="00413D14"/>
    <w:rsid w:val="004149AC"/>
    <w:rsid w:val="00414A30"/>
    <w:rsid w:val="00414A8F"/>
    <w:rsid w:val="00414EE6"/>
    <w:rsid w:val="00415199"/>
    <w:rsid w:val="0041531F"/>
    <w:rsid w:val="00416148"/>
    <w:rsid w:val="0041629D"/>
    <w:rsid w:val="004164A6"/>
    <w:rsid w:val="0041654A"/>
    <w:rsid w:val="00416D43"/>
    <w:rsid w:val="00417BFF"/>
    <w:rsid w:val="004206FD"/>
    <w:rsid w:val="0042208F"/>
    <w:rsid w:val="00424CB5"/>
    <w:rsid w:val="00424F85"/>
    <w:rsid w:val="004252BF"/>
    <w:rsid w:val="00426103"/>
    <w:rsid w:val="00426138"/>
    <w:rsid w:val="00426F28"/>
    <w:rsid w:val="0042721D"/>
    <w:rsid w:val="00427692"/>
    <w:rsid w:val="00427AC0"/>
    <w:rsid w:val="00427E26"/>
    <w:rsid w:val="004307FA"/>
    <w:rsid w:val="00430833"/>
    <w:rsid w:val="00430E9D"/>
    <w:rsid w:val="00430F46"/>
    <w:rsid w:val="00430F80"/>
    <w:rsid w:val="00431042"/>
    <w:rsid w:val="00432739"/>
    <w:rsid w:val="004327A5"/>
    <w:rsid w:val="00433543"/>
    <w:rsid w:val="004338DF"/>
    <w:rsid w:val="004343CA"/>
    <w:rsid w:val="00434AD0"/>
    <w:rsid w:val="00434AE4"/>
    <w:rsid w:val="00434E57"/>
    <w:rsid w:val="00435ADC"/>
    <w:rsid w:val="00435FEE"/>
    <w:rsid w:val="0043633A"/>
    <w:rsid w:val="00436620"/>
    <w:rsid w:val="004377A7"/>
    <w:rsid w:val="004379B8"/>
    <w:rsid w:val="00437C36"/>
    <w:rsid w:val="004405C0"/>
    <w:rsid w:val="0044096F"/>
    <w:rsid w:val="00440D64"/>
    <w:rsid w:val="00440E7C"/>
    <w:rsid w:val="0044194E"/>
    <w:rsid w:val="00441AE2"/>
    <w:rsid w:val="004428B8"/>
    <w:rsid w:val="00443183"/>
    <w:rsid w:val="0044326A"/>
    <w:rsid w:val="004433D3"/>
    <w:rsid w:val="004433D4"/>
    <w:rsid w:val="00443801"/>
    <w:rsid w:val="0044406A"/>
    <w:rsid w:val="00445350"/>
    <w:rsid w:val="004453EF"/>
    <w:rsid w:val="00445CB4"/>
    <w:rsid w:val="00445D1B"/>
    <w:rsid w:val="004461A3"/>
    <w:rsid w:val="00446E80"/>
    <w:rsid w:val="00446F6B"/>
    <w:rsid w:val="0044702C"/>
    <w:rsid w:val="00447574"/>
    <w:rsid w:val="00447712"/>
    <w:rsid w:val="004509D6"/>
    <w:rsid w:val="00450E0F"/>
    <w:rsid w:val="00451651"/>
    <w:rsid w:val="00451828"/>
    <w:rsid w:val="0045198E"/>
    <w:rsid w:val="004519F4"/>
    <w:rsid w:val="00451DD1"/>
    <w:rsid w:val="00451E3C"/>
    <w:rsid w:val="0045204A"/>
    <w:rsid w:val="004523C0"/>
    <w:rsid w:val="00452676"/>
    <w:rsid w:val="00453358"/>
    <w:rsid w:val="00453847"/>
    <w:rsid w:val="0045410D"/>
    <w:rsid w:val="00454EB1"/>
    <w:rsid w:val="00454FEE"/>
    <w:rsid w:val="0045569D"/>
    <w:rsid w:val="00455D79"/>
    <w:rsid w:val="00456368"/>
    <w:rsid w:val="004568C7"/>
    <w:rsid w:val="00456BA1"/>
    <w:rsid w:val="00456D35"/>
    <w:rsid w:val="00457847"/>
    <w:rsid w:val="004600D3"/>
    <w:rsid w:val="00461207"/>
    <w:rsid w:val="00461E7B"/>
    <w:rsid w:val="00462FCD"/>
    <w:rsid w:val="00463993"/>
    <w:rsid w:val="00463BAA"/>
    <w:rsid w:val="00463BB9"/>
    <w:rsid w:val="004640F0"/>
    <w:rsid w:val="00464562"/>
    <w:rsid w:val="00464EBA"/>
    <w:rsid w:val="0046539C"/>
    <w:rsid w:val="004655AB"/>
    <w:rsid w:val="004657C9"/>
    <w:rsid w:val="004669A7"/>
    <w:rsid w:val="00467844"/>
    <w:rsid w:val="00467CFA"/>
    <w:rsid w:val="004704EE"/>
    <w:rsid w:val="00470C22"/>
    <w:rsid w:val="00470DEC"/>
    <w:rsid w:val="00471951"/>
    <w:rsid w:val="00472117"/>
    <w:rsid w:val="00472BCB"/>
    <w:rsid w:val="0047332E"/>
    <w:rsid w:val="00473852"/>
    <w:rsid w:val="00473AA7"/>
    <w:rsid w:val="00474499"/>
    <w:rsid w:val="004747C5"/>
    <w:rsid w:val="00475259"/>
    <w:rsid w:val="0047531D"/>
    <w:rsid w:val="0047630E"/>
    <w:rsid w:val="00476776"/>
    <w:rsid w:val="00477579"/>
    <w:rsid w:val="0048001B"/>
    <w:rsid w:val="0048158D"/>
    <w:rsid w:val="00481A7C"/>
    <w:rsid w:val="00482364"/>
    <w:rsid w:val="004830BE"/>
    <w:rsid w:val="00483207"/>
    <w:rsid w:val="0048326F"/>
    <w:rsid w:val="0048363B"/>
    <w:rsid w:val="00483715"/>
    <w:rsid w:val="0048387A"/>
    <w:rsid w:val="00483C3C"/>
    <w:rsid w:val="00483D20"/>
    <w:rsid w:val="00484412"/>
    <w:rsid w:val="00484944"/>
    <w:rsid w:val="0048501B"/>
    <w:rsid w:val="00485F1B"/>
    <w:rsid w:val="00486870"/>
    <w:rsid w:val="00486AE3"/>
    <w:rsid w:val="00486DA3"/>
    <w:rsid w:val="00486E87"/>
    <w:rsid w:val="00486EEF"/>
    <w:rsid w:val="0048797C"/>
    <w:rsid w:val="00490120"/>
    <w:rsid w:val="004903A7"/>
    <w:rsid w:val="00490586"/>
    <w:rsid w:val="004907DF"/>
    <w:rsid w:val="004908F5"/>
    <w:rsid w:val="00490D35"/>
    <w:rsid w:val="00491456"/>
    <w:rsid w:val="00491BA8"/>
    <w:rsid w:val="00492172"/>
    <w:rsid w:val="00492618"/>
    <w:rsid w:val="004929AE"/>
    <w:rsid w:val="00492B5B"/>
    <w:rsid w:val="00492F82"/>
    <w:rsid w:val="00493CAD"/>
    <w:rsid w:val="004948B8"/>
    <w:rsid w:val="00495138"/>
    <w:rsid w:val="00497A03"/>
    <w:rsid w:val="004A0ED2"/>
    <w:rsid w:val="004A16FB"/>
    <w:rsid w:val="004A18F4"/>
    <w:rsid w:val="004A1D4B"/>
    <w:rsid w:val="004A2650"/>
    <w:rsid w:val="004A31FE"/>
    <w:rsid w:val="004A39D9"/>
    <w:rsid w:val="004A4B2F"/>
    <w:rsid w:val="004A4E13"/>
    <w:rsid w:val="004A5138"/>
    <w:rsid w:val="004A6E40"/>
    <w:rsid w:val="004A733C"/>
    <w:rsid w:val="004A7495"/>
    <w:rsid w:val="004B28C4"/>
    <w:rsid w:val="004B30C8"/>
    <w:rsid w:val="004B3471"/>
    <w:rsid w:val="004B375C"/>
    <w:rsid w:val="004B384F"/>
    <w:rsid w:val="004B3C6C"/>
    <w:rsid w:val="004B3E33"/>
    <w:rsid w:val="004B4290"/>
    <w:rsid w:val="004B49CA"/>
    <w:rsid w:val="004B4EBA"/>
    <w:rsid w:val="004B52CB"/>
    <w:rsid w:val="004B53CC"/>
    <w:rsid w:val="004B5460"/>
    <w:rsid w:val="004B56F1"/>
    <w:rsid w:val="004B5ACF"/>
    <w:rsid w:val="004B611D"/>
    <w:rsid w:val="004B6682"/>
    <w:rsid w:val="004B6746"/>
    <w:rsid w:val="004C017E"/>
    <w:rsid w:val="004C04BC"/>
    <w:rsid w:val="004C0BC7"/>
    <w:rsid w:val="004C0D69"/>
    <w:rsid w:val="004C1235"/>
    <w:rsid w:val="004C2368"/>
    <w:rsid w:val="004C2A14"/>
    <w:rsid w:val="004C3759"/>
    <w:rsid w:val="004C3883"/>
    <w:rsid w:val="004C395E"/>
    <w:rsid w:val="004C429F"/>
    <w:rsid w:val="004C4EA5"/>
    <w:rsid w:val="004C5040"/>
    <w:rsid w:val="004C5471"/>
    <w:rsid w:val="004C5C80"/>
    <w:rsid w:val="004C61A7"/>
    <w:rsid w:val="004C6712"/>
    <w:rsid w:val="004C77C7"/>
    <w:rsid w:val="004D0C64"/>
    <w:rsid w:val="004D1203"/>
    <w:rsid w:val="004D179F"/>
    <w:rsid w:val="004D27B9"/>
    <w:rsid w:val="004D2922"/>
    <w:rsid w:val="004D29C8"/>
    <w:rsid w:val="004D2B83"/>
    <w:rsid w:val="004D37BB"/>
    <w:rsid w:val="004D40B8"/>
    <w:rsid w:val="004D525F"/>
    <w:rsid w:val="004D5E04"/>
    <w:rsid w:val="004D7338"/>
    <w:rsid w:val="004D79C1"/>
    <w:rsid w:val="004E098E"/>
    <w:rsid w:val="004E0B04"/>
    <w:rsid w:val="004E0BF4"/>
    <w:rsid w:val="004E0D87"/>
    <w:rsid w:val="004E17F5"/>
    <w:rsid w:val="004E312A"/>
    <w:rsid w:val="004E40C9"/>
    <w:rsid w:val="004E4CB0"/>
    <w:rsid w:val="004E4F6A"/>
    <w:rsid w:val="004E53DC"/>
    <w:rsid w:val="004E5E90"/>
    <w:rsid w:val="004E60FA"/>
    <w:rsid w:val="004E6395"/>
    <w:rsid w:val="004E6C6E"/>
    <w:rsid w:val="004E7338"/>
    <w:rsid w:val="004E7AD3"/>
    <w:rsid w:val="004E7FA2"/>
    <w:rsid w:val="004F0165"/>
    <w:rsid w:val="004F03BA"/>
    <w:rsid w:val="004F04C2"/>
    <w:rsid w:val="004F0A0A"/>
    <w:rsid w:val="004F0B9D"/>
    <w:rsid w:val="004F0BBF"/>
    <w:rsid w:val="004F1146"/>
    <w:rsid w:val="004F13E8"/>
    <w:rsid w:val="004F1403"/>
    <w:rsid w:val="004F19EC"/>
    <w:rsid w:val="004F1EF4"/>
    <w:rsid w:val="004F20E6"/>
    <w:rsid w:val="004F2808"/>
    <w:rsid w:val="004F459E"/>
    <w:rsid w:val="004F5AFF"/>
    <w:rsid w:val="004F689B"/>
    <w:rsid w:val="004F6DCF"/>
    <w:rsid w:val="004F7243"/>
    <w:rsid w:val="004F7800"/>
    <w:rsid w:val="005001F1"/>
    <w:rsid w:val="00500A24"/>
    <w:rsid w:val="00500A5F"/>
    <w:rsid w:val="00500CD9"/>
    <w:rsid w:val="00502E7E"/>
    <w:rsid w:val="0050466F"/>
    <w:rsid w:val="0050509C"/>
    <w:rsid w:val="005051F2"/>
    <w:rsid w:val="00505737"/>
    <w:rsid w:val="00506330"/>
    <w:rsid w:val="00506FBF"/>
    <w:rsid w:val="00507314"/>
    <w:rsid w:val="00507319"/>
    <w:rsid w:val="0050799B"/>
    <w:rsid w:val="005121BE"/>
    <w:rsid w:val="00512A93"/>
    <w:rsid w:val="00512EA8"/>
    <w:rsid w:val="0051365A"/>
    <w:rsid w:val="0051416A"/>
    <w:rsid w:val="00514CBF"/>
    <w:rsid w:val="00515229"/>
    <w:rsid w:val="00515489"/>
    <w:rsid w:val="00515681"/>
    <w:rsid w:val="005160B7"/>
    <w:rsid w:val="005169E4"/>
    <w:rsid w:val="00516C32"/>
    <w:rsid w:val="00520013"/>
    <w:rsid w:val="005200FD"/>
    <w:rsid w:val="005202DC"/>
    <w:rsid w:val="00520436"/>
    <w:rsid w:val="0052138E"/>
    <w:rsid w:val="00521F0B"/>
    <w:rsid w:val="005233C5"/>
    <w:rsid w:val="0052369A"/>
    <w:rsid w:val="0052371F"/>
    <w:rsid w:val="00523EE0"/>
    <w:rsid w:val="00524F57"/>
    <w:rsid w:val="00525FE2"/>
    <w:rsid w:val="00526334"/>
    <w:rsid w:val="0052653B"/>
    <w:rsid w:val="005305B0"/>
    <w:rsid w:val="00531765"/>
    <w:rsid w:val="00531A33"/>
    <w:rsid w:val="00531F51"/>
    <w:rsid w:val="00532B23"/>
    <w:rsid w:val="00532CC2"/>
    <w:rsid w:val="00533149"/>
    <w:rsid w:val="005343C2"/>
    <w:rsid w:val="0053473D"/>
    <w:rsid w:val="005349CB"/>
    <w:rsid w:val="00534D94"/>
    <w:rsid w:val="0053557B"/>
    <w:rsid w:val="00535739"/>
    <w:rsid w:val="005358C4"/>
    <w:rsid w:val="00535BB1"/>
    <w:rsid w:val="005367FD"/>
    <w:rsid w:val="00536819"/>
    <w:rsid w:val="00537040"/>
    <w:rsid w:val="005371A6"/>
    <w:rsid w:val="00537CE2"/>
    <w:rsid w:val="005414A9"/>
    <w:rsid w:val="0054150A"/>
    <w:rsid w:val="005415AB"/>
    <w:rsid w:val="0054265F"/>
    <w:rsid w:val="00542C19"/>
    <w:rsid w:val="00542EDF"/>
    <w:rsid w:val="00542FE3"/>
    <w:rsid w:val="00543488"/>
    <w:rsid w:val="005434EE"/>
    <w:rsid w:val="00543626"/>
    <w:rsid w:val="00543A3C"/>
    <w:rsid w:val="00543ACB"/>
    <w:rsid w:val="005449FE"/>
    <w:rsid w:val="0054530E"/>
    <w:rsid w:val="00545B31"/>
    <w:rsid w:val="00545E79"/>
    <w:rsid w:val="005463B9"/>
    <w:rsid w:val="00546BF8"/>
    <w:rsid w:val="0054716A"/>
    <w:rsid w:val="00547259"/>
    <w:rsid w:val="00547611"/>
    <w:rsid w:val="005476A2"/>
    <w:rsid w:val="00550250"/>
    <w:rsid w:val="00550311"/>
    <w:rsid w:val="0055031A"/>
    <w:rsid w:val="005508DA"/>
    <w:rsid w:val="00550F47"/>
    <w:rsid w:val="005515D0"/>
    <w:rsid w:val="00551AC9"/>
    <w:rsid w:val="00551E77"/>
    <w:rsid w:val="0055276F"/>
    <w:rsid w:val="00552863"/>
    <w:rsid w:val="00552BB3"/>
    <w:rsid w:val="005539DA"/>
    <w:rsid w:val="0055403E"/>
    <w:rsid w:val="00554149"/>
    <w:rsid w:val="005543F1"/>
    <w:rsid w:val="005545E7"/>
    <w:rsid w:val="00554651"/>
    <w:rsid w:val="00554685"/>
    <w:rsid w:val="00554B6E"/>
    <w:rsid w:val="00554C52"/>
    <w:rsid w:val="00554D35"/>
    <w:rsid w:val="00554D8B"/>
    <w:rsid w:val="005555C9"/>
    <w:rsid w:val="00555F56"/>
    <w:rsid w:val="00556D70"/>
    <w:rsid w:val="00560208"/>
    <w:rsid w:val="005602CA"/>
    <w:rsid w:val="00560900"/>
    <w:rsid w:val="0056091D"/>
    <w:rsid w:val="00560D78"/>
    <w:rsid w:val="00560F65"/>
    <w:rsid w:val="005613FE"/>
    <w:rsid w:val="00562D68"/>
    <w:rsid w:val="005630D0"/>
    <w:rsid w:val="0056436F"/>
    <w:rsid w:val="005658F6"/>
    <w:rsid w:val="00565F11"/>
    <w:rsid w:val="00566147"/>
    <w:rsid w:val="00566EBC"/>
    <w:rsid w:val="005670BB"/>
    <w:rsid w:val="00567840"/>
    <w:rsid w:val="00567D7B"/>
    <w:rsid w:val="005701B9"/>
    <w:rsid w:val="0057050D"/>
    <w:rsid w:val="005705DE"/>
    <w:rsid w:val="00570DF0"/>
    <w:rsid w:val="0057207D"/>
    <w:rsid w:val="0057225B"/>
    <w:rsid w:val="00572284"/>
    <w:rsid w:val="00572AE3"/>
    <w:rsid w:val="00572C12"/>
    <w:rsid w:val="00572C74"/>
    <w:rsid w:val="00573406"/>
    <w:rsid w:val="00573CBB"/>
    <w:rsid w:val="00573DE2"/>
    <w:rsid w:val="0057478F"/>
    <w:rsid w:val="005751E8"/>
    <w:rsid w:val="00575971"/>
    <w:rsid w:val="00575988"/>
    <w:rsid w:val="00575E06"/>
    <w:rsid w:val="00576432"/>
    <w:rsid w:val="00576A8A"/>
    <w:rsid w:val="0058027D"/>
    <w:rsid w:val="00580C71"/>
    <w:rsid w:val="005811B6"/>
    <w:rsid w:val="00581983"/>
    <w:rsid w:val="00581FA4"/>
    <w:rsid w:val="005821A3"/>
    <w:rsid w:val="005828B0"/>
    <w:rsid w:val="00582FA2"/>
    <w:rsid w:val="00583088"/>
    <w:rsid w:val="00583828"/>
    <w:rsid w:val="005839F5"/>
    <w:rsid w:val="00583F48"/>
    <w:rsid w:val="0058472A"/>
    <w:rsid w:val="0058571E"/>
    <w:rsid w:val="005870E3"/>
    <w:rsid w:val="005873F8"/>
    <w:rsid w:val="0058779F"/>
    <w:rsid w:val="00587E3F"/>
    <w:rsid w:val="005904B4"/>
    <w:rsid w:val="00590AA4"/>
    <w:rsid w:val="00590DC0"/>
    <w:rsid w:val="00591611"/>
    <w:rsid w:val="00591D1E"/>
    <w:rsid w:val="0059256B"/>
    <w:rsid w:val="00592798"/>
    <w:rsid w:val="00592E8A"/>
    <w:rsid w:val="005933D9"/>
    <w:rsid w:val="005934A6"/>
    <w:rsid w:val="005936AD"/>
    <w:rsid w:val="00593CF8"/>
    <w:rsid w:val="00594A00"/>
    <w:rsid w:val="00594AE4"/>
    <w:rsid w:val="005959B5"/>
    <w:rsid w:val="00595BEC"/>
    <w:rsid w:val="00596F2D"/>
    <w:rsid w:val="005971B0"/>
    <w:rsid w:val="005A1726"/>
    <w:rsid w:val="005A20A4"/>
    <w:rsid w:val="005A21E6"/>
    <w:rsid w:val="005A3922"/>
    <w:rsid w:val="005A395D"/>
    <w:rsid w:val="005A39C3"/>
    <w:rsid w:val="005A41CD"/>
    <w:rsid w:val="005A49FF"/>
    <w:rsid w:val="005A576B"/>
    <w:rsid w:val="005A59A2"/>
    <w:rsid w:val="005A6619"/>
    <w:rsid w:val="005A715C"/>
    <w:rsid w:val="005A7296"/>
    <w:rsid w:val="005A7CC9"/>
    <w:rsid w:val="005B0826"/>
    <w:rsid w:val="005B0ED9"/>
    <w:rsid w:val="005B1933"/>
    <w:rsid w:val="005B42EA"/>
    <w:rsid w:val="005B460D"/>
    <w:rsid w:val="005B4EF9"/>
    <w:rsid w:val="005B4F42"/>
    <w:rsid w:val="005B518E"/>
    <w:rsid w:val="005B5784"/>
    <w:rsid w:val="005B5B06"/>
    <w:rsid w:val="005B66EE"/>
    <w:rsid w:val="005B7B8B"/>
    <w:rsid w:val="005C0321"/>
    <w:rsid w:val="005C0339"/>
    <w:rsid w:val="005C03E1"/>
    <w:rsid w:val="005C06D6"/>
    <w:rsid w:val="005C2251"/>
    <w:rsid w:val="005C2320"/>
    <w:rsid w:val="005C23A0"/>
    <w:rsid w:val="005C2E04"/>
    <w:rsid w:val="005C30E6"/>
    <w:rsid w:val="005C34C1"/>
    <w:rsid w:val="005C4DD9"/>
    <w:rsid w:val="005C4E31"/>
    <w:rsid w:val="005C5EFE"/>
    <w:rsid w:val="005C7A00"/>
    <w:rsid w:val="005C7A3B"/>
    <w:rsid w:val="005D1312"/>
    <w:rsid w:val="005D1B1D"/>
    <w:rsid w:val="005D307B"/>
    <w:rsid w:val="005D3239"/>
    <w:rsid w:val="005D3911"/>
    <w:rsid w:val="005D3DC7"/>
    <w:rsid w:val="005D402D"/>
    <w:rsid w:val="005D5B0C"/>
    <w:rsid w:val="005D6252"/>
    <w:rsid w:val="005D6497"/>
    <w:rsid w:val="005D64D9"/>
    <w:rsid w:val="005D6932"/>
    <w:rsid w:val="005D6B7A"/>
    <w:rsid w:val="005D763C"/>
    <w:rsid w:val="005D7ABC"/>
    <w:rsid w:val="005D7FC8"/>
    <w:rsid w:val="005E1802"/>
    <w:rsid w:val="005E268B"/>
    <w:rsid w:val="005E2823"/>
    <w:rsid w:val="005E420D"/>
    <w:rsid w:val="005E47FC"/>
    <w:rsid w:val="005E489B"/>
    <w:rsid w:val="005E4932"/>
    <w:rsid w:val="005E5299"/>
    <w:rsid w:val="005E539C"/>
    <w:rsid w:val="005E59D9"/>
    <w:rsid w:val="005E5D3C"/>
    <w:rsid w:val="005E68CA"/>
    <w:rsid w:val="005E73FD"/>
    <w:rsid w:val="005E7C12"/>
    <w:rsid w:val="005E7D7A"/>
    <w:rsid w:val="005F1143"/>
    <w:rsid w:val="005F15AD"/>
    <w:rsid w:val="005F1A07"/>
    <w:rsid w:val="005F1A40"/>
    <w:rsid w:val="005F1B44"/>
    <w:rsid w:val="005F1FBB"/>
    <w:rsid w:val="005F3597"/>
    <w:rsid w:val="005F3A82"/>
    <w:rsid w:val="005F3E34"/>
    <w:rsid w:val="005F5998"/>
    <w:rsid w:val="005F5C6A"/>
    <w:rsid w:val="005F62AD"/>
    <w:rsid w:val="005F66FB"/>
    <w:rsid w:val="005F7121"/>
    <w:rsid w:val="005F7751"/>
    <w:rsid w:val="005F7980"/>
    <w:rsid w:val="005F7F41"/>
    <w:rsid w:val="00600642"/>
    <w:rsid w:val="00600D90"/>
    <w:rsid w:val="00601126"/>
    <w:rsid w:val="00602422"/>
    <w:rsid w:val="006036ED"/>
    <w:rsid w:val="0060370F"/>
    <w:rsid w:val="00604799"/>
    <w:rsid w:val="00604C8F"/>
    <w:rsid w:val="00605E42"/>
    <w:rsid w:val="00606B74"/>
    <w:rsid w:val="00607A51"/>
    <w:rsid w:val="00610210"/>
    <w:rsid w:val="00612198"/>
    <w:rsid w:val="00612B31"/>
    <w:rsid w:val="00612C5F"/>
    <w:rsid w:val="006131D1"/>
    <w:rsid w:val="0061336B"/>
    <w:rsid w:val="00613394"/>
    <w:rsid w:val="006133C1"/>
    <w:rsid w:val="00613968"/>
    <w:rsid w:val="00613AF1"/>
    <w:rsid w:val="00613F0E"/>
    <w:rsid w:val="00613FBF"/>
    <w:rsid w:val="0061454D"/>
    <w:rsid w:val="006157DC"/>
    <w:rsid w:val="00615F94"/>
    <w:rsid w:val="0061618E"/>
    <w:rsid w:val="00616D11"/>
    <w:rsid w:val="00616F56"/>
    <w:rsid w:val="006173EA"/>
    <w:rsid w:val="00617410"/>
    <w:rsid w:val="006213D0"/>
    <w:rsid w:val="006217D8"/>
    <w:rsid w:val="0062280B"/>
    <w:rsid w:val="006233AF"/>
    <w:rsid w:val="00623784"/>
    <w:rsid w:val="00623C1B"/>
    <w:rsid w:val="006245D7"/>
    <w:rsid w:val="006247FD"/>
    <w:rsid w:val="006248C9"/>
    <w:rsid w:val="00624B98"/>
    <w:rsid w:val="00624E31"/>
    <w:rsid w:val="00625324"/>
    <w:rsid w:val="006257FA"/>
    <w:rsid w:val="006259B3"/>
    <w:rsid w:val="006259F5"/>
    <w:rsid w:val="0062651D"/>
    <w:rsid w:val="0062665D"/>
    <w:rsid w:val="00626B3C"/>
    <w:rsid w:val="006271AD"/>
    <w:rsid w:val="00627367"/>
    <w:rsid w:val="006276F2"/>
    <w:rsid w:val="0063072C"/>
    <w:rsid w:val="00630847"/>
    <w:rsid w:val="00630E36"/>
    <w:rsid w:val="0063112E"/>
    <w:rsid w:val="00631229"/>
    <w:rsid w:val="0063126F"/>
    <w:rsid w:val="00631BAA"/>
    <w:rsid w:val="006326DB"/>
    <w:rsid w:val="00632784"/>
    <w:rsid w:val="00632930"/>
    <w:rsid w:val="0063295A"/>
    <w:rsid w:val="00632CC0"/>
    <w:rsid w:val="00633573"/>
    <w:rsid w:val="00634013"/>
    <w:rsid w:val="00635437"/>
    <w:rsid w:val="00635453"/>
    <w:rsid w:val="00635A52"/>
    <w:rsid w:val="00635E4E"/>
    <w:rsid w:val="00635F54"/>
    <w:rsid w:val="00636598"/>
    <w:rsid w:val="00636DE5"/>
    <w:rsid w:val="00636F4B"/>
    <w:rsid w:val="00637036"/>
    <w:rsid w:val="00640D4B"/>
    <w:rsid w:val="00640D91"/>
    <w:rsid w:val="00641188"/>
    <w:rsid w:val="00642397"/>
    <w:rsid w:val="006426BE"/>
    <w:rsid w:val="00642BA5"/>
    <w:rsid w:val="00642F62"/>
    <w:rsid w:val="006431FF"/>
    <w:rsid w:val="0064349B"/>
    <w:rsid w:val="0064367F"/>
    <w:rsid w:val="00643E53"/>
    <w:rsid w:val="00644825"/>
    <w:rsid w:val="0064494E"/>
    <w:rsid w:val="0064525E"/>
    <w:rsid w:val="00645509"/>
    <w:rsid w:val="00645C50"/>
    <w:rsid w:val="0064666E"/>
    <w:rsid w:val="00646B64"/>
    <w:rsid w:val="00646C17"/>
    <w:rsid w:val="00646C4A"/>
    <w:rsid w:val="00647206"/>
    <w:rsid w:val="006476A2"/>
    <w:rsid w:val="006503A3"/>
    <w:rsid w:val="006514D7"/>
    <w:rsid w:val="00651CFE"/>
    <w:rsid w:val="006523AB"/>
    <w:rsid w:val="00652575"/>
    <w:rsid w:val="00652586"/>
    <w:rsid w:val="006525FA"/>
    <w:rsid w:val="0065276C"/>
    <w:rsid w:val="00652A36"/>
    <w:rsid w:val="006530E1"/>
    <w:rsid w:val="0065318A"/>
    <w:rsid w:val="006532C8"/>
    <w:rsid w:val="0065354C"/>
    <w:rsid w:val="00654670"/>
    <w:rsid w:val="0065483F"/>
    <w:rsid w:val="00654CCF"/>
    <w:rsid w:val="00654CF5"/>
    <w:rsid w:val="006553D6"/>
    <w:rsid w:val="00655A98"/>
    <w:rsid w:val="00655E19"/>
    <w:rsid w:val="00655E8B"/>
    <w:rsid w:val="00655F8F"/>
    <w:rsid w:val="00656682"/>
    <w:rsid w:val="00656AA4"/>
    <w:rsid w:val="0066063A"/>
    <w:rsid w:val="00660726"/>
    <w:rsid w:val="00660BB0"/>
    <w:rsid w:val="0066191D"/>
    <w:rsid w:val="006623CA"/>
    <w:rsid w:val="006631BC"/>
    <w:rsid w:val="00663DD7"/>
    <w:rsid w:val="00664B66"/>
    <w:rsid w:val="00664DF1"/>
    <w:rsid w:val="00665925"/>
    <w:rsid w:val="00665DB3"/>
    <w:rsid w:val="00666F87"/>
    <w:rsid w:val="006674AC"/>
    <w:rsid w:val="00667BED"/>
    <w:rsid w:val="006702CF"/>
    <w:rsid w:val="006702F1"/>
    <w:rsid w:val="006704E0"/>
    <w:rsid w:val="00670748"/>
    <w:rsid w:val="0067078E"/>
    <w:rsid w:val="0067129B"/>
    <w:rsid w:val="00671813"/>
    <w:rsid w:val="00671F13"/>
    <w:rsid w:val="00671F6F"/>
    <w:rsid w:val="006723AA"/>
    <w:rsid w:val="006740F2"/>
    <w:rsid w:val="0067457E"/>
    <w:rsid w:val="00674D1E"/>
    <w:rsid w:val="006755F5"/>
    <w:rsid w:val="0067583E"/>
    <w:rsid w:val="00675D28"/>
    <w:rsid w:val="00676F72"/>
    <w:rsid w:val="006779ED"/>
    <w:rsid w:val="0068041F"/>
    <w:rsid w:val="0068093E"/>
    <w:rsid w:val="00681503"/>
    <w:rsid w:val="006815C0"/>
    <w:rsid w:val="006823DA"/>
    <w:rsid w:val="00683B9C"/>
    <w:rsid w:val="006843C4"/>
    <w:rsid w:val="0068454C"/>
    <w:rsid w:val="00684A33"/>
    <w:rsid w:val="0068505F"/>
    <w:rsid w:val="00686E2C"/>
    <w:rsid w:val="00687262"/>
    <w:rsid w:val="006873B3"/>
    <w:rsid w:val="0068789D"/>
    <w:rsid w:val="00690BFC"/>
    <w:rsid w:val="00691A29"/>
    <w:rsid w:val="00691E69"/>
    <w:rsid w:val="00693A80"/>
    <w:rsid w:val="00694396"/>
    <w:rsid w:val="006944C5"/>
    <w:rsid w:val="006948F7"/>
    <w:rsid w:val="00695D5C"/>
    <w:rsid w:val="006960EE"/>
    <w:rsid w:val="0069663C"/>
    <w:rsid w:val="0069787D"/>
    <w:rsid w:val="00697CFD"/>
    <w:rsid w:val="006A0B97"/>
    <w:rsid w:val="006A0DE0"/>
    <w:rsid w:val="006A117E"/>
    <w:rsid w:val="006A3162"/>
    <w:rsid w:val="006A3240"/>
    <w:rsid w:val="006A3DDB"/>
    <w:rsid w:val="006A43CB"/>
    <w:rsid w:val="006A4F05"/>
    <w:rsid w:val="006A5BFF"/>
    <w:rsid w:val="006A6F0C"/>
    <w:rsid w:val="006A70D6"/>
    <w:rsid w:val="006A70E9"/>
    <w:rsid w:val="006A73B3"/>
    <w:rsid w:val="006A7FB2"/>
    <w:rsid w:val="006B037A"/>
    <w:rsid w:val="006B0882"/>
    <w:rsid w:val="006B0A5A"/>
    <w:rsid w:val="006B0A66"/>
    <w:rsid w:val="006B0ECA"/>
    <w:rsid w:val="006B0F3F"/>
    <w:rsid w:val="006B11BC"/>
    <w:rsid w:val="006B11DB"/>
    <w:rsid w:val="006B1481"/>
    <w:rsid w:val="006B23F1"/>
    <w:rsid w:val="006B267B"/>
    <w:rsid w:val="006B26F1"/>
    <w:rsid w:val="006B29C5"/>
    <w:rsid w:val="006B35E5"/>
    <w:rsid w:val="006B41DA"/>
    <w:rsid w:val="006B4DA7"/>
    <w:rsid w:val="006B5F5A"/>
    <w:rsid w:val="006B72E9"/>
    <w:rsid w:val="006B7723"/>
    <w:rsid w:val="006B7B32"/>
    <w:rsid w:val="006B7D5B"/>
    <w:rsid w:val="006C0BAB"/>
    <w:rsid w:val="006C0C44"/>
    <w:rsid w:val="006C1325"/>
    <w:rsid w:val="006C1545"/>
    <w:rsid w:val="006C17D9"/>
    <w:rsid w:val="006C3524"/>
    <w:rsid w:val="006C36C9"/>
    <w:rsid w:val="006C4391"/>
    <w:rsid w:val="006C489C"/>
    <w:rsid w:val="006C4D50"/>
    <w:rsid w:val="006C65ED"/>
    <w:rsid w:val="006C6842"/>
    <w:rsid w:val="006C6868"/>
    <w:rsid w:val="006C6A0C"/>
    <w:rsid w:val="006D0831"/>
    <w:rsid w:val="006D0C6B"/>
    <w:rsid w:val="006D0CD2"/>
    <w:rsid w:val="006D1775"/>
    <w:rsid w:val="006D2EC9"/>
    <w:rsid w:val="006D4598"/>
    <w:rsid w:val="006D4ACF"/>
    <w:rsid w:val="006D5B52"/>
    <w:rsid w:val="006D666E"/>
    <w:rsid w:val="006D7409"/>
    <w:rsid w:val="006D7857"/>
    <w:rsid w:val="006E035F"/>
    <w:rsid w:val="006E053D"/>
    <w:rsid w:val="006E1C4D"/>
    <w:rsid w:val="006E1FEE"/>
    <w:rsid w:val="006E2384"/>
    <w:rsid w:val="006E256C"/>
    <w:rsid w:val="006E2B07"/>
    <w:rsid w:val="006E2F10"/>
    <w:rsid w:val="006E312C"/>
    <w:rsid w:val="006E3D10"/>
    <w:rsid w:val="006E6570"/>
    <w:rsid w:val="006E6941"/>
    <w:rsid w:val="006E79A1"/>
    <w:rsid w:val="006F0FA8"/>
    <w:rsid w:val="006F19B9"/>
    <w:rsid w:val="006F2BD7"/>
    <w:rsid w:val="006F323E"/>
    <w:rsid w:val="006F365C"/>
    <w:rsid w:val="006F396A"/>
    <w:rsid w:val="006F3C0D"/>
    <w:rsid w:val="006F49AE"/>
    <w:rsid w:val="006F4AA9"/>
    <w:rsid w:val="006F53EF"/>
    <w:rsid w:val="006F587C"/>
    <w:rsid w:val="006F69EB"/>
    <w:rsid w:val="006F6BDC"/>
    <w:rsid w:val="006F6DCC"/>
    <w:rsid w:val="006F71B9"/>
    <w:rsid w:val="006F7288"/>
    <w:rsid w:val="00700108"/>
    <w:rsid w:val="0070038D"/>
    <w:rsid w:val="00700458"/>
    <w:rsid w:val="0070085F"/>
    <w:rsid w:val="0070106B"/>
    <w:rsid w:val="007011AF"/>
    <w:rsid w:val="007018E6"/>
    <w:rsid w:val="0070202A"/>
    <w:rsid w:val="00702442"/>
    <w:rsid w:val="00702E46"/>
    <w:rsid w:val="00702E91"/>
    <w:rsid w:val="00703AA5"/>
    <w:rsid w:val="00703AC9"/>
    <w:rsid w:val="00703ED3"/>
    <w:rsid w:val="0070494F"/>
    <w:rsid w:val="007059AB"/>
    <w:rsid w:val="007070CD"/>
    <w:rsid w:val="00707C8B"/>
    <w:rsid w:val="007117B1"/>
    <w:rsid w:val="00711EA5"/>
    <w:rsid w:val="007122E8"/>
    <w:rsid w:val="00712653"/>
    <w:rsid w:val="00712E81"/>
    <w:rsid w:val="00713917"/>
    <w:rsid w:val="007141C7"/>
    <w:rsid w:val="007159E4"/>
    <w:rsid w:val="00716080"/>
    <w:rsid w:val="007162BC"/>
    <w:rsid w:val="00716395"/>
    <w:rsid w:val="007169E0"/>
    <w:rsid w:val="00716FF8"/>
    <w:rsid w:val="007174CD"/>
    <w:rsid w:val="007175CC"/>
    <w:rsid w:val="00720A71"/>
    <w:rsid w:val="00722ABD"/>
    <w:rsid w:val="00722CE9"/>
    <w:rsid w:val="00722F92"/>
    <w:rsid w:val="00723BF9"/>
    <w:rsid w:val="007264F2"/>
    <w:rsid w:val="00726B89"/>
    <w:rsid w:val="00727326"/>
    <w:rsid w:val="0072743A"/>
    <w:rsid w:val="00727F26"/>
    <w:rsid w:val="00730E04"/>
    <w:rsid w:val="0073182C"/>
    <w:rsid w:val="00731F94"/>
    <w:rsid w:val="007328C9"/>
    <w:rsid w:val="00733143"/>
    <w:rsid w:val="0073331D"/>
    <w:rsid w:val="00733B2C"/>
    <w:rsid w:val="00733B50"/>
    <w:rsid w:val="0073520A"/>
    <w:rsid w:val="007356C2"/>
    <w:rsid w:val="007369BC"/>
    <w:rsid w:val="007376EC"/>
    <w:rsid w:val="00737F38"/>
    <w:rsid w:val="007401FE"/>
    <w:rsid w:val="007402D3"/>
    <w:rsid w:val="0074169D"/>
    <w:rsid w:val="007417DD"/>
    <w:rsid w:val="007420F4"/>
    <w:rsid w:val="00743FC8"/>
    <w:rsid w:val="0074430A"/>
    <w:rsid w:val="00744F81"/>
    <w:rsid w:val="00745CD4"/>
    <w:rsid w:val="00745DF3"/>
    <w:rsid w:val="00745F5F"/>
    <w:rsid w:val="00746157"/>
    <w:rsid w:val="00746596"/>
    <w:rsid w:val="00746860"/>
    <w:rsid w:val="007507BA"/>
    <w:rsid w:val="0075092C"/>
    <w:rsid w:val="00751540"/>
    <w:rsid w:val="00751DE5"/>
    <w:rsid w:val="0075312E"/>
    <w:rsid w:val="00753E2F"/>
    <w:rsid w:val="00754127"/>
    <w:rsid w:val="0075456E"/>
    <w:rsid w:val="00755DF8"/>
    <w:rsid w:val="00756153"/>
    <w:rsid w:val="007573A9"/>
    <w:rsid w:val="00757EB8"/>
    <w:rsid w:val="00760FF8"/>
    <w:rsid w:val="0076105E"/>
    <w:rsid w:val="00761AFD"/>
    <w:rsid w:val="00761F7D"/>
    <w:rsid w:val="007628E6"/>
    <w:rsid w:val="007629CE"/>
    <w:rsid w:val="00762B4C"/>
    <w:rsid w:val="007636FB"/>
    <w:rsid w:val="00763D12"/>
    <w:rsid w:val="00763E74"/>
    <w:rsid w:val="007647F3"/>
    <w:rsid w:val="00766FF4"/>
    <w:rsid w:val="00767924"/>
    <w:rsid w:val="007707F6"/>
    <w:rsid w:val="0077098C"/>
    <w:rsid w:val="00771086"/>
    <w:rsid w:val="00772C5E"/>
    <w:rsid w:val="00774055"/>
    <w:rsid w:val="00774184"/>
    <w:rsid w:val="00774802"/>
    <w:rsid w:val="00774E90"/>
    <w:rsid w:val="00774EED"/>
    <w:rsid w:val="007758E9"/>
    <w:rsid w:val="00775980"/>
    <w:rsid w:val="0077601E"/>
    <w:rsid w:val="007765B3"/>
    <w:rsid w:val="00776984"/>
    <w:rsid w:val="00776A20"/>
    <w:rsid w:val="00776C16"/>
    <w:rsid w:val="00776C6A"/>
    <w:rsid w:val="007775D1"/>
    <w:rsid w:val="0077765E"/>
    <w:rsid w:val="00777852"/>
    <w:rsid w:val="00780057"/>
    <w:rsid w:val="00780285"/>
    <w:rsid w:val="00780AE6"/>
    <w:rsid w:val="00780D00"/>
    <w:rsid w:val="00781C7D"/>
    <w:rsid w:val="0078415B"/>
    <w:rsid w:val="00784C88"/>
    <w:rsid w:val="00784F7D"/>
    <w:rsid w:val="00785361"/>
    <w:rsid w:val="007856E9"/>
    <w:rsid w:val="00786538"/>
    <w:rsid w:val="00786A0B"/>
    <w:rsid w:val="00786F6B"/>
    <w:rsid w:val="0078704B"/>
    <w:rsid w:val="00787A55"/>
    <w:rsid w:val="00790D77"/>
    <w:rsid w:val="007919D1"/>
    <w:rsid w:val="00791CEA"/>
    <w:rsid w:val="00792B43"/>
    <w:rsid w:val="00792F2B"/>
    <w:rsid w:val="0079303F"/>
    <w:rsid w:val="00793824"/>
    <w:rsid w:val="00794101"/>
    <w:rsid w:val="0079482D"/>
    <w:rsid w:val="00794BB2"/>
    <w:rsid w:val="00796284"/>
    <w:rsid w:val="007962D3"/>
    <w:rsid w:val="00796894"/>
    <w:rsid w:val="0079690D"/>
    <w:rsid w:val="00797C41"/>
    <w:rsid w:val="007A2243"/>
    <w:rsid w:val="007A37AC"/>
    <w:rsid w:val="007A3DF1"/>
    <w:rsid w:val="007A3ECB"/>
    <w:rsid w:val="007A4078"/>
    <w:rsid w:val="007A41D5"/>
    <w:rsid w:val="007A4564"/>
    <w:rsid w:val="007A456D"/>
    <w:rsid w:val="007A47AB"/>
    <w:rsid w:val="007A56CE"/>
    <w:rsid w:val="007A6320"/>
    <w:rsid w:val="007A66CD"/>
    <w:rsid w:val="007A68EB"/>
    <w:rsid w:val="007B0BA5"/>
    <w:rsid w:val="007B1C3E"/>
    <w:rsid w:val="007B2EBF"/>
    <w:rsid w:val="007B38AA"/>
    <w:rsid w:val="007B48A1"/>
    <w:rsid w:val="007B53FD"/>
    <w:rsid w:val="007B61D1"/>
    <w:rsid w:val="007B6D32"/>
    <w:rsid w:val="007C1DE5"/>
    <w:rsid w:val="007C1E04"/>
    <w:rsid w:val="007C1F97"/>
    <w:rsid w:val="007C2B21"/>
    <w:rsid w:val="007C3F84"/>
    <w:rsid w:val="007C5625"/>
    <w:rsid w:val="007C5A90"/>
    <w:rsid w:val="007C6415"/>
    <w:rsid w:val="007C6719"/>
    <w:rsid w:val="007C6C63"/>
    <w:rsid w:val="007C77F6"/>
    <w:rsid w:val="007C7952"/>
    <w:rsid w:val="007D02EA"/>
    <w:rsid w:val="007D27C0"/>
    <w:rsid w:val="007D2CD8"/>
    <w:rsid w:val="007D4AAE"/>
    <w:rsid w:val="007D523B"/>
    <w:rsid w:val="007D5468"/>
    <w:rsid w:val="007D5C01"/>
    <w:rsid w:val="007D5D04"/>
    <w:rsid w:val="007D7CCA"/>
    <w:rsid w:val="007E1009"/>
    <w:rsid w:val="007E17C3"/>
    <w:rsid w:val="007E19BF"/>
    <w:rsid w:val="007E3385"/>
    <w:rsid w:val="007E37A8"/>
    <w:rsid w:val="007E3DD5"/>
    <w:rsid w:val="007E48D1"/>
    <w:rsid w:val="007E5475"/>
    <w:rsid w:val="007E5669"/>
    <w:rsid w:val="007E67C5"/>
    <w:rsid w:val="007E7824"/>
    <w:rsid w:val="007E7B62"/>
    <w:rsid w:val="007E7BDF"/>
    <w:rsid w:val="007F0BCF"/>
    <w:rsid w:val="007F199B"/>
    <w:rsid w:val="007F1C50"/>
    <w:rsid w:val="007F1F10"/>
    <w:rsid w:val="007F2560"/>
    <w:rsid w:val="007F35AD"/>
    <w:rsid w:val="007F38B7"/>
    <w:rsid w:val="007F41E4"/>
    <w:rsid w:val="007F599E"/>
    <w:rsid w:val="007F6CF2"/>
    <w:rsid w:val="007F751B"/>
    <w:rsid w:val="007F7BC7"/>
    <w:rsid w:val="007F7D03"/>
    <w:rsid w:val="007F7D3F"/>
    <w:rsid w:val="008002BB"/>
    <w:rsid w:val="00800669"/>
    <w:rsid w:val="00800D44"/>
    <w:rsid w:val="00800D51"/>
    <w:rsid w:val="00800E9F"/>
    <w:rsid w:val="00802128"/>
    <w:rsid w:val="008023DE"/>
    <w:rsid w:val="00802A0D"/>
    <w:rsid w:val="00802BBF"/>
    <w:rsid w:val="0080338E"/>
    <w:rsid w:val="008036DB"/>
    <w:rsid w:val="008037C3"/>
    <w:rsid w:val="00803CB2"/>
    <w:rsid w:val="00804C40"/>
    <w:rsid w:val="008052EE"/>
    <w:rsid w:val="00805315"/>
    <w:rsid w:val="0080602D"/>
    <w:rsid w:val="008062AD"/>
    <w:rsid w:val="008064C3"/>
    <w:rsid w:val="00806503"/>
    <w:rsid w:val="00806778"/>
    <w:rsid w:val="0080743C"/>
    <w:rsid w:val="00810023"/>
    <w:rsid w:val="008103BC"/>
    <w:rsid w:val="00810F93"/>
    <w:rsid w:val="008126EF"/>
    <w:rsid w:val="008133AC"/>
    <w:rsid w:val="008134FB"/>
    <w:rsid w:val="008139A9"/>
    <w:rsid w:val="00813DA6"/>
    <w:rsid w:val="008145C3"/>
    <w:rsid w:val="008147B3"/>
    <w:rsid w:val="008147BB"/>
    <w:rsid w:val="0081484D"/>
    <w:rsid w:val="008149F5"/>
    <w:rsid w:val="00815267"/>
    <w:rsid w:val="008155D7"/>
    <w:rsid w:val="00816214"/>
    <w:rsid w:val="00816BDE"/>
    <w:rsid w:val="00816D53"/>
    <w:rsid w:val="008170EB"/>
    <w:rsid w:val="008170F2"/>
    <w:rsid w:val="00817A0D"/>
    <w:rsid w:val="008200AC"/>
    <w:rsid w:val="0082027F"/>
    <w:rsid w:val="0082121B"/>
    <w:rsid w:val="00822015"/>
    <w:rsid w:val="00822AB2"/>
    <w:rsid w:val="008240CD"/>
    <w:rsid w:val="008241D7"/>
    <w:rsid w:val="008249BF"/>
    <w:rsid w:val="00824A8B"/>
    <w:rsid w:val="00825078"/>
    <w:rsid w:val="00825F14"/>
    <w:rsid w:val="0082660A"/>
    <w:rsid w:val="008268FA"/>
    <w:rsid w:val="00826979"/>
    <w:rsid w:val="00827F40"/>
    <w:rsid w:val="008303EE"/>
    <w:rsid w:val="00830574"/>
    <w:rsid w:val="00830642"/>
    <w:rsid w:val="00830CF4"/>
    <w:rsid w:val="00831838"/>
    <w:rsid w:val="0083193E"/>
    <w:rsid w:val="008329D3"/>
    <w:rsid w:val="00832E6E"/>
    <w:rsid w:val="00833AE2"/>
    <w:rsid w:val="00834AD5"/>
    <w:rsid w:val="008357A5"/>
    <w:rsid w:val="00836C27"/>
    <w:rsid w:val="00837369"/>
    <w:rsid w:val="008412C1"/>
    <w:rsid w:val="008413C7"/>
    <w:rsid w:val="0084281A"/>
    <w:rsid w:val="00842C95"/>
    <w:rsid w:val="00842E4C"/>
    <w:rsid w:val="00843413"/>
    <w:rsid w:val="00843521"/>
    <w:rsid w:val="00843784"/>
    <w:rsid w:val="00843E51"/>
    <w:rsid w:val="00844A40"/>
    <w:rsid w:val="00844E63"/>
    <w:rsid w:val="0084537B"/>
    <w:rsid w:val="008465E2"/>
    <w:rsid w:val="008474C9"/>
    <w:rsid w:val="00847AE3"/>
    <w:rsid w:val="00850AD0"/>
    <w:rsid w:val="00850BC0"/>
    <w:rsid w:val="00850D5C"/>
    <w:rsid w:val="00851E30"/>
    <w:rsid w:val="00852E06"/>
    <w:rsid w:val="00853F40"/>
    <w:rsid w:val="0085489D"/>
    <w:rsid w:val="0085496B"/>
    <w:rsid w:val="00855B9D"/>
    <w:rsid w:val="00856428"/>
    <w:rsid w:val="0085675C"/>
    <w:rsid w:val="00856E33"/>
    <w:rsid w:val="00860668"/>
    <w:rsid w:val="0086090D"/>
    <w:rsid w:val="00861D6C"/>
    <w:rsid w:val="0086271A"/>
    <w:rsid w:val="00864495"/>
    <w:rsid w:val="0086459F"/>
    <w:rsid w:val="0086479E"/>
    <w:rsid w:val="00864E34"/>
    <w:rsid w:val="00865527"/>
    <w:rsid w:val="00865819"/>
    <w:rsid w:val="0086637F"/>
    <w:rsid w:val="00866B31"/>
    <w:rsid w:val="00867A27"/>
    <w:rsid w:val="0087026F"/>
    <w:rsid w:val="00870275"/>
    <w:rsid w:val="008712CC"/>
    <w:rsid w:val="00871394"/>
    <w:rsid w:val="00872D10"/>
    <w:rsid w:val="00872D92"/>
    <w:rsid w:val="00874916"/>
    <w:rsid w:val="00874ACE"/>
    <w:rsid w:val="00874B92"/>
    <w:rsid w:val="008750AA"/>
    <w:rsid w:val="008762B0"/>
    <w:rsid w:val="00876316"/>
    <w:rsid w:val="00876A54"/>
    <w:rsid w:val="00877185"/>
    <w:rsid w:val="00877945"/>
    <w:rsid w:val="00877BBB"/>
    <w:rsid w:val="00877C49"/>
    <w:rsid w:val="00877EC3"/>
    <w:rsid w:val="00880818"/>
    <w:rsid w:val="008812E8"/>
    <w:rsid w:val="008813D8"/>
    <w:rsid w:val="00881967"/>
    <w:rsid w:val="008822B0"/>
    <w:rsid w:val="00882BD6"/>
    <w:rsid w:val="0088353B"/>
    <w:rsid w:val="00883E15"/>
    <w:rsid w:val="00884841"/>
    <w:rsid w:val="00884B7D"/>
    <w:rsid w:val="00884CFC"/>
    <w:rsid w:val="008861CA"/>
    <w:rsid w:val="00886E48"/>
    <w:rsid w:val="008871C4"/>
    <w:rsid w:val="0088722E"/>
    <w:rsid w:val="00890D4D"/>
    <w:rsid w:val="00890EC7"/>
    <w:rsid w:val="008919D3"/>
    <w:rsid w:val="00893505"/>
    <w:rsid w:val="00894255"/>
    <w:rsid w:val="008945A9"/>
    <w:rsid w:val="00895166"/>
    <w:rsid w:val="00895E43"/>
    <w:rsid w:val="008966D5"/>
    <w:rsid w:val="00896F9C"/>
    <w:rsid w:val="00897FF9"/>
    <w:rsid w:val="008A026B"/>
    <w:rsid w:val="008A0956"/>
    <w:rsid w:val="008A12B2"/>
    <w:rsid w:val="008A29B1"/>
    <w:rsid w:val="008A2B27"/>
    <w:rsid w:val="008A2BC3"/>
    <w:rsid w:val="008A358E"/>
    <w:rsid w:val="008A5864"/>
    <w:rsid w:val="008A5E91"/>
    <w:rsid w:val="008A680D"/>
    <w:rsid w:val="008A71BF"/>
    <w:rsid w:val="008B07D1"/>
    <w:rsid w:val="008B0931"/>
    <w:rsid w:val="008B0AB4"/>
    <w:rsid w:val="008B1101"/>
    <w:rsid w:val="008B143F"/>
    <w:rsid w:val="008B1C82"/>
    <w:rsid w:val="008B2498"/>
    <w:rsid w:val="008B2763"/>
    <w:rsid w:val="008B34DC"/>
    <w:rsid w:val="008B46F0"/>
    <w:rsid w:val="008B4C13"/>
    <w:rsid w:val="008B593F"/>
    <w:rsid w:val="008B623E"/>
    <w:rsid w:val="008B75BB"/>
    <w:rsid w:val="008B7A8E"/>
    <w:rsid w:val="008B7F0E"/>
    <w:rsid w:val="008C0A33"/>
    <w:rsid w:val="008C0B7B"/>
    <w:rsid w:val="008C0C77"/>
    <w:rsid w:val="008C0CC4"/>
    <w:rsid w:val="008C0CF8"/>
    <w:rsid w:val="008C0EAB"/>
    <w:rsid w:val="008C0EC5"/>
    <w:rsid w:val="008C0F76"/>
    <w:rsid w:val="008C1875"/>
    <w:rsid w:val="008C1994"/>
    <w:rsid w:val="008C1B32"/>
    <w:rsid w:val="008C2064"/>
    <w:rsid w:val="008C212C"/>
    <w:rsid w:val="008C2591"/>
    <w:rsid w:val="008C260B"/>
    <w:rsid w:val="008C34CB"/>
    <w:rsid w:val="008C376B"/>
    <w:rsid w:val="008C39B1"/>
    <w:rsid w:val="008C3A7B"/>
    <w:rsid w:val="008C4034"/>
    <w:rsid w:val="008C4036"/>
    <w:rsid w:val="008C42C3"/>
    <w:rsid w:val="008C4C67"/>
    <w:rsid w:val="008C5A2E"/>
    <w:rsid w:val="008C7490"/>
    <w:rsid w:val="008D0053"/>
    <w:rsid w:val="008D0F6B"/>
    <w:rsid w:val="008D1045"/>
    <w:rsid w:val="008D1076"/>
    <w:rsid w:val="008D10A6"/>
    <w:rsid w:val="008D2402"/>
    <w:rsid w:val="008D250C"/>
    <w:rsid w:val="008D2C38"/>
    <w:rsid w:val="008D2CA6"/>
    <w:rsid w:val="008D41E5"/>
    <w:rsid w:val="008D43CC"/>
    <w:rsid w:val="008D54DE"/>
    <w:rsid w:val="008D5BC7"/>
    <w:rsid w:val="008D63A4"/>
    <w:rsid w:val="008D662F"/>
    <w:rsid w:val="008D6A70"/>
    <w:rsid w:val="008D77E4"/>
    <w:rsid w:val="008D7904"/>
    <w:rsid w:val="008D7CF7"/>
    <w:rsid w:val="008D7EA6"/>
    <w:rsid w:val="008E0075"/>
    <w:rsid w:val="008E0ED1"/>
    <w:rsid w:val="008E1194"/>
    <w:rsid w:val="008E1684"/>
    <w:rsid w:val="008E1C45"/>
    <w:rsid w:val="008E2080"/>
    <w:rsid w:val="008E2F98"/>
    <w:rsid w:val="008E3194"/>
    <w:rsid w:val="008E3B38"/>
    <w:rsid w:val="008E4275"/>
    <w:rsid w:val="008E5004"/>
    <w:rsid w:val="008E556A"/>
    <w:rsid w:val="008E582D"/>
    <w:rsid w:val="008E5CF3"/>
    <w:rsid w:val="008E6628"/>
    <w:rsid w:val="008E7802"/>
    <w:rsid w:val="008F00D1"/>
    <w:rsid w:val="008F0E8D"/>
    <w:rsid w:val="008F137E"/>
    <w:rsid w:val="008F148B"/>
    <w:rsid w:val="008F1708"/>
    <w:rsid w:val="008F2B13"/>
    <w:rsid w:val="008F2E86"/>
    <w:rsid w:val="008F2EBF"/>
    <w:rsid w:val="008F5707"/>
    <w:rsid w:val="008F726B"/>
    <w:rsid w:val="008F7D59"/>
    <w:rsid w:val="009003FE"/>
    <w:rsid w:val="00900E8D"/>
    <w:rsid w:val="0090338A"/>
    <w:rsid w:val="0090412E"/>
    <w:rsid w:val="009045D1"/>
    <w:rsid w:val="00904799"/>
    <w:rsid w:val="00905937"/>
    <w:rsid w:val="00905D6F"/>
    <w:rsid w:val="009063C9"/>
    <w:rsid w:val="00906479"/>
    <w:rsid w:val="0090676E"/>
    <w:rsid w:val="0091013C"/>
    <w:rsid w:val="00910711"/>
    <w:rsid w:val="009109D2"/>
    <w:rsid w:val="00910E88"/>
    <w:rsid w:val="009117F5"/>
    <w:rsid w:val="00911A84"/>
    <w:rsid w:val="00911D7C"/>
    <w:rsid w:val="00911E91"/>
    <w:rsid w:val="009120DC"/>
    <w:rsid w:val="009127C3"/>
    <w:rsid w:val="00912BA0"/>
    <w:rsid w:val="00913063"/>
    <w:rsid w:val="009131AB"/>
    <w:rsid w:val="009135D1"/>
    <w:rsid w:val="00913D90"/>
    <w:rsid w:val="00914B5F"/>
    <w:rsid w:val="009151F1"/>
    <w:rsid w:val="0091586C"/>
    <w:rsid w:val="009161B1"/>
    <w:rsid w:val="0091646B"/>
    <w:rsid w:val="00916504"/>
    <w:rsid w:val="00916E7A"/>
    <w:rsid w:val="00917C17"/>
    <w:rsid w:val="009204AB"/>
    <w:rsid w:val="00920630"/>
    <w:rsid w:val="00920E1E"/>
    <w:rsid w:val="009210D6"/>
    <w:rsid w:val="0092123D"/>
    <w:rsid w:val="0092157B"/>
    <w:rsid w:val="00921F40"/>
    <w:rsid w:val="009230AF"/>
    <w:rsid w:val="00923364"/>
    <w:rsid w:val="009249E0"/>
    <w:rsid w:val="009255A4"/>
    <w:rsid w:val="009261AF"/>
    <w:rsid w:val="00927757"/>
    <w:rsid w:val="009302B5"/>
    <w:rsid w:val="009306FE"/>
    <w:rsid w:val="009309F7"/>
    <w:rsid w:val="00930BF5"/>
    <w:rsid w:val="009328D3"/>
    <w:rsid w:val="00933009"/>
    <w:rsid w:val="00933407"/>
    <w:rsid w:val="009334E5"/>
    <w:rsid w:val="00933977"/>
    <w:rsid w:val="00933CDD"/>
    <w:rsid w:val="00934326"/>
    <w:rsid w:val="00935738"/>
    <w:rsid w:val="00935EE9"/>
    <w:rsid w:val="00936614"/>
    <w:rsid w:val="0093730D"/>
    <w:rsid w:val="009401C7"/>
    <w:rsid w:val="00940DE7"/>
    <w:rsid w:val="009410D0"/>
    <w:rsid w:val="00941203"/>
    <w:rsid w:val="009415B0"/>
    <w:rsid w:val="009417CD"/>
    <w:rsid w:val="009426D0"/>
    <w:rsid w:val="00943626"/>
    <w:rsid w:val="00943813"/>
    <w:rsid w:val="00943B3A"/>
    <w:rsid w:val="00943BBE"/>
    <w:rsid w:val="009445F0"/>
    <w:rsid w:val="00945381"/>
    <w:rsid w:val="00945809"/>
    <w:rsid w:val="00945AAC"/>
    <w:rsid w:val="009463DB"/>
    <w:rsid w:val="00946B42"/>
    <w:rsid w:val="00946F48"/>
    <w:rsid w:val="00947A78"/>
    <w:rsid w:val="00947BC0"/>
    <w:rsid w:val="00951D5D"/>
    <w:rsid w:val="0095274F"/>
    <w:rsid w:val="009527B7"/>
    <w:rsid w:val="009529D8"/>
    <w:rsid w:val="00952F30"/>
    <w:rsid w:val="00952FC9"/>
    <w:rsid w:val="00952FE8"/>
    <w:rsid w:val="0095379D"/>
    <w:rsid w:val="00953907"/>
    <w:rsid w:val="00953EC6"/>
    <w:rsid w:val="00953FE3"/>
    <w:rsid w:val="00953FF9"/>
    <w:rsid w:val="00954648"/>
    <w:rsid w:val="00955020"/>
    <w:rsid w:val="00955128"/>
    <w:rsid w:val="00955D07"/>
    <w:rsid w:val="009569EC"/>
    <w:rsid w:val="00957F74"/>
    <w:rsid w:val="009600E0"/>
    <w:rsid w:val="009609EF"/>
    <w:rsid w:val="00960B45"/>
    <w:rsid w:val="00961455"/>
    <w:rsid w:val="00962338"/>
    <w:rsid w:val="00962479"/>
    <w:rsid w:val="009629B3"/>
    <w:rsid w:val="00963560"/>
    <w:rsid w:val="00964D65"/>
    <w:rsid w:val="00964E89"/>
    <w:rsid w:val="00964FC2"/>
    <w:rsid w:val="00966239"/>
    <w:rsid w:val="00966B22"/>
    <w:rsid w:val="00966B6B"/>
    <w:rsid w:val="00967BFA"/>
    <w:rsid w:val="0097026D"/>
    <w:rsid w:val="00971787"/>
    <w:rsid w:val="009722E0"/>
    <w:rsid w:val="009724B4"/>
    <w:rsid w:val="009725E3"/>
    <w:rsid w:val="00973295"/>
    <w:rsid w:val="00973322"/>
    <w:rsid w:val="009735EF"/>
    <w:rsid w:val="009740D6"/>
    <w:rsid w:val="00974AF1"/>
    <w:rsid w:val="00974C64"/>
    <w:rsid w:val="00974EE1"/>
    <w:rsid w:val="0097577A"/>
    <w:rsid w:val="00975EE1"/>
    <w:rsid w:val="009766ED"/>
    <w:rsid w:val="00976E1D"/>
    <w:rsid w:val="009773C7"/>
    <w:rsid w:val="00977437"/>
    <w:rsid w:val="009776C4"/>
    <w:rsid w:val="009804D6"/>
    <w:rsid w:val="00980A61"/>
    <w:rsid w:val="00982DB3"/>
    <w:rsid w:val="00982E71"/>
    <w:rsid w:val="00983819"/>
    <w:rsid w:val="00983F1D"/>
    <w:rsid w:val="009841DA"/>
    <w:rsid w:val="00985427"/>
    <w:rsid w:val="00985932"/>
    <w:rsid w:val="00985C71"/>
    <w:rsid w:val="009869E1"/>
    <w:rsid w:val="00986B35"/>
    <w:rsid w:val="009876FE"/>
    <w:rsid w:val="00990B90"/>
    <w:rsid w:val="00990E9D"/>
    <w:rsid w:val="0099117B"/>
    <w:rsid w:val="00992940"/>
    <w:rsid w:val="0099371A"/>
    <w:rsid w:val="00993C49"/>
    <w:rsid w:val="00994243"/>
    <w:rsid w:val="009945E2"/>
    <w:rsid w:val="00994A12"/>
    <w:rsid w:val="00994C83"/>
    <w:rsid w:val="00994E8B"/>
    <w:rsid w:val="00994F84"/>
    <w:rsid w:val="009951FD"/>
    <w:rsid w:val="00995414"/>
    <w:rsid w:val="00995766"/>
    <w:rsid w:val="00995846"/>
    <w:rsid w:val="00995D4C"/>
    <w:rsid w:val="00997605"/>
    <w:rsid w:val="009A0103"/>
    <w:rsid w:val="009A0BCF"/>
    <w:rsid w:val="009A0E08"/>
    <w:rsid w:val="009A1403"/>
    <w:rsid w:val="009A1B9C"/>
    <w:rsid w:val="009A2447"/>
    <w:rsid w:val="009A24FC"/>
    <w:rsid w:val="009A2E21"/>
    <w:rsid w:val="009A3996"/>
    <w:rsid w:val="009A3D8F"/>
    <w:rsid w:val="009A441A"/>
    <w:rsid w:val="009A498C"/>
    <w:rsid w:val="009A58E3"/>
    <w:rsid w:val="009A657D"/>
    <w:rsid w:val="009A6970"/>
    <w:rsid w:val="009A6B5B"/>
    <w:rsid w:val="009A77FA"/>
    <w:rsid w:val="009B0249"/>
    <w:rsid w:val="009B0795"/>
    <w:rsid w:val="009B17B7"/>
    <w:rsid w:val="009B28E8"/>
    <w:rsid w:val="009B3629"/>
    <w:rsid w:val="009B365E"/>
    <w:rsid w:val="009B42EB"/>
    <w:rsid w:val="009B4973"/>
    <w:rsid w:val="009B6677"/>
    <w:rsid w:val="009B7040"/>
    <w:rsid w:val="009C102B"/>
    <w:rsid w:val="009C1323"/>
    <w:rsid w:val="009C1601"/>
    <w:rsid w:val="009C1724"/>
    <w:rsid w:val="009C193A"/>
    <w:rsid w:val="009C1B5E"/>
    <w:rsid w:val="009C2440"/>
    <w:rsid w:val="009C2503"/>
    <w:rsid w:val="009C28A9"/>
    <w:rsid w:val="009C2A44"/>
    <w:rsid w:val="009C4D2B"/>
    <w:rsid w:val="009C4DBB"/>
    <w:rsid w:val="009C57D9"/>
    <w:rsid w:val="009C7263"/>
    <w:rsid w:val="009C78DF"/>
    <w:rsid w:val="009D0632"/>
    <w:rsid w:val="009D0D99"/>
    <w:rsid w:val="009D18C2"/>
    <w:rsid w:val="009D195F"/>
    <w:rsid w:val="009D1E81"/>
    <w:rsid w:val="009D27FA"/>
    <w:rsid w:val="009D2C39"/>
    <w:rsid w:val="009D318F"/>
    <w:rsid w:val="009D3554"/>
    <w:rsid w:val="009D3732"/>
    <w:rsid w:val="009D393E"/>
    <w:rsid w:val="009D3BCC"/>
    <w:rsid w:val="009D5463"/>
    <w:rsid w:val="009D57C5"/>
    <w:rsid w:val="009D5B37"/>
    <w:rsid w:val="009D5F3D"/>
    <w:rsid w:val="009D6C17"/>
    <w:rsid w:val="009D6ED0"/>
    <w:rsid w:val="009D7334"/>
    <w:rsid w:val="009D7465"/>
    <w:rsid w:val="009D75DB"/>
    <w:rsid w:val="009D761B"/>
    <w:rsid w:val="009E01FC"/>
    <w:rsid w:val="009E01FD"/>
    <w:rsid w:val="009E0292"/>
    <w:rsid w:val="009E0D02"/>
    <w:rsid w:val="009E1B1A"/>
    <w:rsid w:val="009E1CF7"/>
    <w:rsid w:val="009E1F09"/>
    <w:rsid w:val="009E235A"/>
    <w:rsid w:val="009E2421"/>
    <w:rsid w:val="009E242F"/>
    <w:rsid w:val="009E29BA"/>
    <w:rsid w:val="009E31CA"/>
    <w:rsid w:val="009E45D7"/>
    <w:rsid w:val="009E5478"/>
    <w:rsid w:val="009E5F7E"/>
    <w:rsid w:val="009E7B51"/>
    <w:rsid w:val="009F0BE2"/>
    <w:rsid w:val="009F230D"/>
    <w:rsid w:val="009F2440"/>
    <w:rsid w:val="009F29AD"/>
    <w:rsid w:val="009F3B6F"/>
    <w:rsid w:val="009F3DC9"/>
    <w:rsid w:val="009F4AC3"/>
    <w:rsid w:val="009F5374"/>
    <w:rsid w:val="009F5969"/>
    <w:rsid w:val="009F610D"/>
    <w:rsid w:val="009F7BFB"/>
    <w:rsid w:val="00A01CB6"/>
    <w:rsid w:val="00A01F3C"/>
    <w:rsid w:val="00A0247D"/>
    <w:rsid w:val="00A036EC"/>
    <w:rsid w:val="00A03D42"/>
    <w:rsid w:val="00A04144"/>
    <w:rsid w:val="00A0519B"/>
    <w:rsid w:val="00A05F15"/>
    <w:rsid w:val="00A063EF"/>
    <w:rsid w:val="00A0646E"/>
    <w:rsid w:val="00A06776"/>
    <w:rsid w:val="00A07631"/>
    <w:rsid w:val="00A0763E"/>
    <w:rsid w:val="00A07CBB"/>
    <w:rsid w:val="00A10B6E"/>
    <w:rsid w:val="00A10D18"/>
    <w:rsid w:val="00A10F90"/>
    <w:rsid w:val="00A11259"/>
    <w:rsid w:val="00A11A8C"/>
    <w:rsid w:val="00A11ACB"/>
    <w:rsid w:val="00A11E66"/>
    <w:rsid w:val="00A12419"/>
    <w:rsid w:val="00A12603"/>
    <w:rsid w:val="00A129D0"/>
    <w:rsid w:val="00A13B86"/>
    <w:rsid w:val="00A13F1F"/>
    <w:rsid w:val="00A146C2"/>
    <w:rsid w:val="00A15287"/>
    <w:rsid w:val="00A1543C"/>
    <w:rsid w:val="00A159E1"/>
    <w:rsid w:val="00A17085"/>
    <w:rsid w:val="00A17563"/>
    <w:rsid w:val="00A1756F"/>
    <w:rsid w:val="00A17846"/>
    <w:rsid w:val="00A1793B"/>
    <w:rsid w:val="00A17F34"/>
    <w:rsid w:val="00A17F5D"/>
    <w:rsid w:val="00A23952"/>
    <w:rsid w:val="00A23E04"/>
    <w:rsid w:val="00A242DD"/>
    <w:rsid w:val="00A2588F"/>
    <w:rsid w:val="00A25A59"/>
    <w:rsid w:val="00A25F34"/>
    <w:rsid w:val="00A26117"/>
    <w:rsid w:val="00A2662C"/>
    <w:rsid w:val="00A26C0A"/>
    <w:rsid w:val="00A2719B"/>
    <w:rsid w:val="00A27BEC"/>
    <w:rsid w:val="00A30C60"/>
    <w:rsid w:val="00A30DCC"/>
    <w:rsid w:val="00A321AF"/>
    <w:rsid w:val="00A33450"/>
    <w:rsid w:val="00A334FB"/>
    <w:rsid w:val="00A34412"/>
    <w:rsid w:val="00A34E02"/>
    <w:rsid w:val="00A3522B"/>
    <w:rsid w:val="00A3524C"/>
    <w:rsid w:val="00A355CC"/>
    <w:rsid w:val="00A357EA"/>
    <w:rsid w:val="00A374D6"/>
    <w:rsid w:val="00A37D18"/>
    <w:rsid w:val="00A4072A"/>
    <w:rsid w:val="00A40975"/>
    <w:rsid w:val="00A41114"/>
    <w:rsid w:val="00A41579"/>
    <w:rsid w:val="00A41DC9"/>
    <w:rsid w:val="00A42171"/>
    <w:rsid w:val="00A422C2"/>
    <w:rsid w:val="00A4267F"/>
    <w:rsid w:val="00A42780"/>
    <w:rsid w:val="00A42A6F"/>
    <w:rsid w:val="00A42DB4"/>
    <w:rsid w:val="00A42E2F"/>
    <w:rsid w:val="00A431E4"/>
    <w:rsid w:val="00A43577"/>
    <w:rsid w:val="00A43642"/>
    <w:rsid w:val="00A439CE"/>
    <w:rsid w:val="00A43DFD"/>
    <w:rsid w:val="00A44B74"/>
    <w:rsid w:val="00A45208"/>
    <w:rsid w:val="00A453F0"/>
    <w:rsid w:val="00A45A2E"/>
    <w:rsid w:val="00A45EA1"/>
    <w:rsid w:val="00A45F7E"/>
    <w:rsid w:val="00A4738A"/>
    <w:rsid w:val="00A47658"/>
    <w:rsid w:val="00A478A0"/>
    <w:rsid w:val="00A47B59"/>
    <w:rsid w:val="00A47DDB"/>
    <w:rsid w:val="00A506E1"/>
    <w:rsid w:val="00A50E60"/>
    <w:rsid w:val="00A5103D"/>
    <w:rsid w:val="00A5195C"/>
    <w:rsid w:val="00A51ED8"/>
    <w:rsid w:val="00A5242C"/>
    <w:rsid w:val="00A52673"/>
    <w:rsid w:val="00A52691"/>
    <w:rsid w:val="00A52EE4"/>
    <w:rsid w:val="00A530FA"/>
    <w:rsid w:val="00A531FF"/>
    <w:rsid w:val="00A53428"/>
    <w:rsid w:val="00A53873"/>
    <w:rsid w:val="00A53B16"/>
    <w:rsid w:val="00A541C5"/>
    <w:rsid w:val="00A54BB3"/>
    <w:rsid w:val="00A551AF"/>
    <w:rsid w:val="00A553CB"/>
    <w:rsid w:val="00A5569B"/>
    <w:rsid w:val="00A56EB5"/>
    <w:rsid w:val="00A57365"/>
    <w:rsid w:val="00A5764C"/>
    <w:rsid w:val="00A60FF3"/>
    <w:rsid w:val="00A61148"/>
    <w:rsid w:val="00A61650"/>
    <w:rsid w:val="00A61979"/>
    <w:rsid w:val="00A62B52"/>
    <w:rsid w:val="00A63915"/>
    <w:rsid w:val="00A63926"/>
    <w:rsid w:val="00A64573"/>
    <w:rsid w:val="00A65699"/>
    <w:rsid w:val="00A658F5"/>
    <w:rsid w:val="00A66044"/>
    <w:rsid w:val="00A66A8D"/>
    <w:rsid w:val="00A66AA4"/>
    <w:rsid w:val="00A66B04"/>
    <w:rsid w:val="00A675A8"/>
    <w:rsid w:val="00A678F9"/>
    <w:rsid w:val="00A67D2B"/>
    <w:rsid w:val="00A70300"/>
    <w:rsid w:val="00A70741"/>
    <w:rsid w:val="00A707D5"/>
    <w:rsid w:val="00A70803"/>
    <w:rsid w:val="00A71029"/>
    <w:rsid w:val="00A72A8F"/>
    <w:rsid w:val="00A72B7C"/>
    <w:rsid w:val="00A734C6"/>
    <w:rsid w:val="00A7388F"/>
    <w:rsid w:val="00A73F5C"/>
    <w:rsid w:val="00A740D1"/>
    <w:rsid w:val="00A745B5"/>
    <w:rsid w:val="00A74867"/>
    <w:rsid w:val="00A74C07"/>
    <w:rsid w:val="00A74EE1"/>
    <w:rsid w:val="00A75DD3"/>
    <w:rsid w:val="00A772D9"/>
    <w:rsid w:val="00A7755F"/>
    <w:rsid w:val="00A77601"/>
    <w:rsid w:val="00A80B39"/>
    <w:rsid w:val="00A81538"/>
    <w:rsid w:val="00A8380B"/>
    <w:rsid w:val="00A84903"/>
    <w:rsid w:val="00A84F03"/>
    <w:rsid w:val="00A864D8"/>
    <w:rsid w:val="00A866D6"/>
    <w:rsid w:val="00A870BD"/>
    <w:rsid w:val="00A871BE"/>
    <w:rsid w:val="00A90AC7"/>
    <w:rsid w:val="00A91D7F"/>
    <w:rsid w:val="00A91E09"/>
    <w:rsid w:val="00A91E1F"/>
    <w:rsid w:val="00A9232F"/>
    <w:rsid w:val="00A932C5"/>
    <w:rsid w:val="00A938DD"/>
    <w:rsid w:val="00A93C68"/>
    <w:rsid w:val="00A93E7A"/>
    <w:rsid w:val="00A9443B"/>
    <w:rsid w:val="00A9491F"/>
    <w:rsid w:val="00A94EE9"/>
    <w:rsid w:val="00A95565"/>
    <w:rsid w:val="00A956EB"/>
    <w:rsid w:val="00A95783"/>
    <w:rsid w:val="00A95B32"/>
    <w:rsid w:val="00A95CF9"/>
    <w:rsid w:val="00A96719"/>
    <w:rsid w:val="00A968AB"/>
    <w:rsid w:val="00A9727E"/>
    <w:rsid w:val="00AA0FB8"/>
    <w:rsid w:val="00AA191A"/>
    <w:rsid w:val="00AA1DC7"/>
    <w:rsid w:val="00AA295D"/>
    <w:rsid w:val="00AA3715"/>
    <w:rsid w:val="00AA47CF"/>
    <w:rsid w:val="00AA499D"/>
    <w:rsid w:val="00AA5784"/>
    <w:rsid w:val="00AA6CB0"/>
    <w:rsid w:val="00AA6FEC"/>
    <w:rsid w:val="00AA7F22"/>
    <w:rsid w:val="00AB030E"/>
    <w:rsid w:val="00AB054A"/>
    <w:rsid w:val="00AB1350"/>
    <w:rsid w:val="00AB1AD1"/>
    <w:rsid w:val="00AB1C57"/>
    <w:rsid w:val="00AB24B7"/>
    <w:rsid w:val="00AB2562"/>
    <w:rsid w:val="00AB465D"/>
    <w:rsid w:val="00AB4EBE"/>
    <w:rsid w:val="00AB5935"/>
    <w:rsid w:val="00AB5A48"/>
    <w:rsid w:val="00AB5DDD"/>
    <w:rsid w:val="00AB6834"/>
    <w:rsid w:val="00AB7273"/>
    <w:rsid w:val="00AC09EC"/>
    <w:rsid w:val="00AC0B13"/>
    <w:rsid w:val="00AC0D59"/>
    <w:rsid w:val="00AC0F44"/>
    <w:rsid w:val="00AC1848"/>
    <w:rsid w:val="00AC20B9"/>
    <w:rsid w:val="00AC24A4"/>
    <w:rsid w:val="00AC31DD"/>
    <w:rsid w:val="00AC4354"/>
    <w:rsid w:val="00AC4C77"/>
    <w:rsid w:val="00AC4DA2"/>
    <w:rsid w:val="00AC51F5"/>
    <w:rsid w:val="00AC528F"/>
    <w:rsid w:val="00AC52AA"/>
    <w:rsid w:val="00AC5785"/>
    <w:rsid w:val="00AC68BB"/>
    <w:rsid w:val="00AC6FDF"/>
    <w:rsid w:val="00AC7569"/>
    <w:rsid w:val="00AC7E67"/>
    <w:rsid w:val="00AD049A"/>
    <w:rsid w:val="00AD05F7"/>
    <w:rsid w:val="00AD0BEE"/>
    <w:rsid w:val="00AD166B"/>
    <w:rsid w:val="00AD18B3"/>
    <w:rsid w:val="00AD2ED1"/>
    <w:rsid w:val="00AD37E0"/>
    <w:rsid w:val="00AD44C4"/>
    <w:rsid w:val="00AD4521"/>
    <w:rsid w:val="00AD46E9"/>
    <w:rsid w:val="00AD46F3"/>
    <w:rsid w:val="00AD4CC1"/>
    <w:rsid w:val="00AD529A"/>
    <w:rsid w:val="00AD5D62"/>
    <w:rsid w:val="00AD6BA1"/>
    <w:rsid w:val="00AD7049"/>
    <w:rsid w:val="00AD7939"/>
    <w:rsid w:val="00AE1AB4"/>
    <w:rsid w:val="00AE3941"/>
    <w:rsid w:val="00AE4641"/>
    <w:rsid w:val="00AE4B45"/>
    <w:rsid w:val="00AE53C3"/>
    <w:rsid w:val="00AE6E4A"/>
    <w:rsid w:val="00AE7426"/>
    <w:rsid w:val="00AE7454"/>
    <w:rsid w:val="00AE7F7A"/>
    <w:rsid w:val="00AF1A5B"/>
    <w:rsid w:val="00AF22C5"/>
    <w:rsid w:val="00AF2588"/>
    <w:rsid w:val="00AF297F"/>
    <w:rsid w:val="00AF3532"/>
    <w:rsid w:val="00AF382B"/>
    <w:rsid w:val="00AF4603"/>
    <w:rsid w:val="00AF4D68"/>
    <w:rsid w:val="00AF4D9A"/>
    <w:rsid w:val="00AF568A"/>
    <w:rsid w:val="00AF5927"/>
    <w:rsid w:val="00AF600F"/>
    <w:rsid w:val="00AF6047"/>
    <w:rsid w:val="00AF713F"/>
    <w:rsid w:val="00AF75C6"/>
    <w:rsid w:val="00AF7C75"/>
    <w:rsid w:val="00B0081D"/>
    <w:rsid w:val="00B00F16"/>
    <w:rsid w:val="00B0114C"/>
    <w:rsid w:val="00B016AB"/>
    <w:rsid w:val="00B0177F"/>
    <w:rsid w:val="00B01923"/>
    <w:rsid w:val="00B0379B"/>
    <w:rsid w:val="00B03CF9"/>
    <w:rsid w:val="00B04B9F"/>
    <w:rsid w:val="00B0512D"/>
    <w:rsid w:val="00B05AF8"/>
    <w:rsid w:val="00B06DA1"/>
    <w:rsid w:val="00B06FAD"/>
    <w:rsid w:val="00B074C8"/>
    <w:rsid w:val="00B11052"/>
    <w:rsid w:val="00B11386"/>
    <w:rsid w:val="00B12B46"/>
    <w:rsid w:val="00B13796"/>
    <w:rsid w:val="00B13C5D"/>
    <w:rsid w:val="00B13FE1"/>
    <w:rsid w:val="00B1477B"/>
    <w:rsid w:val="00B14C05"/>
    <w:rsid w:val="00B14E5B"/>
    <w:rsid w:val="00B15499"/>
    <w:rsid w:val="00B16082"/>
    <w:rsid w:val="00B1608D"/>
    <w:rsid w:val="00B16457"/>
    <w:rsid w:val="00B16D9E"/>
    <w:rsid w:val="00B2060B"/>
    <w:rsid w:val="00B20884"/>
    <w:rsid w:val="00B20E76"/>
    <w:rsid w:val="00B21531"/>
    <w:rsid w:val="00B2208E"/>
    <w:rsid w:val="00B22180"/>
    <w:rsid w:val="00B22E18"/>
    <w:rsid w:val="00B235B3"/>
    <w:rsid w:val="00B247B9"/>
    <w:rsid w:val="00B2487D"/>
    <w:rsid w:val="00B24C51"/>
    <w:rsid w:val="00B24F3A"/>
    <w:rsid w:val="00B252C6"/>
    <w:rsid w:val="00B25318"/>
    <w:rsid w:val="00B25479"/>
    <w:rsid w:val="00B25646"/>
    <w:rsid w:val="00B259A2"/>
    <w:rsid w:val="00B25B11"/>
    <w:rsid w:val="00B25D96"/>
    <w:rsid w:val="00B2653E"/>
    <w:rsid w:val="00B2701A"/>
    <w:rsid w:val="00B27686"/>
    <w:rsid w:val="00B30467"/>
    <w:rsid w:val="00B30966"/>
    <w:rsid w:val="00B31289"/>
    <w:rsid w:val="00B31E15"/>
    <w:rsid w:val="00B33707"/>
    <w:rsid w:val="00B345EC"/>
    <w:rsid w:val="00B34D8F"/>
    <w:rsid w:val="00B35DCC"/>
    <w:rsid w:val="00B35E3D"/>
    <w:rsid w:val="00B35EA4"/>
    <w:rsid w:val="00B37296"/>
    <w:rsid w:val="00B37342"/>
    <w:rsid w:val="00B37F70"/>
    <w:rsid w:val="00B400DF"/>
    <w:rsid w:val="00B403A3"/>
    <w:rsid w:val="00B40631"/>
    <w:rsid w:val="00B407DE"/>
    <w:rsid w:val="00B435A8"/>
    <w:rsid w:val="00B436EF"/>
    <w:rsid w:val="00B437C0"/>
    <w:rsid w:val="00B440D4"/>
    <w:rsid w:val="00B4410C"/>
    <w:rsid w:val="00B442CA"/>
    <w:rsid w:val="00B44514"/>
    <w:rsid w:val="00B44A3D"/>
    <w:rsid w:val="00B44B7C"/>
    <w:rsid w:val="00B44D83"/>
    <w:rsid w:val="00B4617C"/>
    <w:rsid w:val="00B46455"/>
    <w:rsid w:val="00B4675F"/>
    <w:rsid w:val="00B46E3A"/>
    <w:rsid w:val="00B46FDD"/>
    <w:rsid w:val="00B46FDF"/>
    <w:rsid w:val="00B47029"/>
    <w:rsid w:val="00B471D9"/>
    <w:rsid w:val="00B47326"/>
    <w:rsid w:val="00B5153B"/>
    <w:rsid w:val="00B51BD4"/>
    <w:rsid w:val="00B521BB"/>
    <w:rsid w:val="00B523C1"/>
    <w:rsid w:val="00B53857"/>
    <w:rsid w:val="00B53B64"/>
    <w:rsid w:val="00B55628"/>
    <w:rsid w:val="00B56334"/>
    <w:rsid w:val="00B5643C"/>
    <w:rsid w:val="00B566D9"/>
    <w:rsid w:val="00B56B57"/>
    <w:rsid w:val="00B57BF8"/>
    <w:rsid w:val="00B60105"/>
    <w:rsid w:val="00B60BB4"/>
    <w:rsid w:val="00B62764"/>
    <w:rsid w:val="00B629E0"/>
    <w:rsid w:val="00B62D26"/>
    <w:rsid w:val="00B63282"/>
    <w:rsid w:val="00B632DB"/>
    <w:rsid w:val="00B63387"/>
    <w:rsid w:val="00B6376C"/>
    <w:rsid w:val="00B6391F"/>
    <w:rsid w:val="00B642D4"/>
    <w:rsid w:val="00B65002"/>
    <w:rsid w:val="00B6546A"/>
    <w:rsid w:val="00B65509"/>
    <w:rsid w:val="00B65F72"/>
    <w:rsid w:val="00B6673A"/>
    <w:rsid w:val="00B66B50"/>
    <w:rsid w:val="00B66E99"/>
    <w:rsid w:val="00B671B9"/>
    <w:rsid w:val="00B67819"/>
    <w:rsid w:val="00B67AA0"/>
    <w:rsid w:val="00B704CB"/>
    <w:rsid w:val="00B71A32"/>
    <w:rsid w:val="00B71EA9"/>
    <w:rsid w:val="00B71F1B"/>
    <w:rsid w:val="00B72053"/>
    <w:rsid w:val="00B73009"/>
    <w:rsid w:val="00B73291"/>
    <w:rsid w:val="00B7394E"/>
    <w:rsid w:val="00B73F01"/>
    <w:rsid w:val="00B741F7"/>
    <w:rsid w:val="00B745A9"/>
    <w:rsid w:val="00B74873"/>
    <w:rsid w:val="00B7491B"/>
    <w:rsid w:val="00B749ED"/>
    <w:rsid w:val="00B754CD"/>
    <w:rsid w:val="00B758F8"/>
    <w:rsid w:val="00B75B8A"/>
    <w:rsid w:val="00B768D0"/>
    <w:rsid w:val="00B76D3C"/>
    <w:rsid w:val="00B77794"/>
    <w:rsid w:val="00B77C12"/>
    <w:rsid w:val="00B817A6"/>
    <w:rsid w:val="00B82B44"/>
    <w:rsid w:val="00B82C10"/>
    <w:rsid w:val="00B84344"/>
    <w:rsid w:val="00B84717"/>
    <w:rsid w:val="00B85F8B"/>
    <w:rsid w:val="00B86C1C"/>
    <w:rsid w:val="00B87515"/>
    <w:rsid w:val="00B90193"/>
    <w:rsid w:val="00B90C41"/>
    <w:rsid w:val="00B90DBE"/>
    <w:rsid w:val="00B91888"/>
    <w:rsid w:val="00B91903"/>
    <w:rsid w:val="00B91CA5"/>
    <w:rsid w:val="00B91F43"/>
    <w:rsid w:val="00B92D92"/>
    <w:rsid w:val="00B934B8"/>
    <w:rsid w:val="00B94608"/>
    <w:rsid w:val="00B95F74"/>
    <w:rsid w:val="00B9679F"/>
    <w:rsid w:val="00B97210"/>
    <w:rsid w:val="00B974D8"/>
    <w:rsid w:val="00BA0256"/>
    <w:rsid w:val="00BA02A4"/>
    <w:rsid w:val="00BA0DED"/>
    <w:rsid w:val="00BA3363"/>
    <w:rsid w:val="00BA47C3"/>
    <w:rsid w:val="00BA4CBE"/>
    <w:rsid w:val="00BA50C3"/>
    <w:rsid w:val="00BA52D0"/>
    <w:rsid w:val="00BB0CBE"/>
    <w:rsid w:val="00BB1C19"/>
    <w:rsid w:val="00BB2580"/>
    <w:rsid w:val="00BB275E"/>
    <w:rsid w:val="00BB30C7"/>
    <w:rsid w:val="00BB348C"/>
    <w:rsid w:val="00BB57A9"/>
    <w:rsid w:val="00BB5FA2"/>
    <w:rsid w:val="00BB6200"/>
    <w:rsid w:val="00BB6F01"/>
    <w:rsid w:val="00BB723B"/>
    <w:rsid w:val="00BB740D"/>
    <w:rsid w:val="00BC12CC"/>
    <w:rsid w:val="00BC16E6"/>
    <w:rsid w:val="00BC24BE"/>
    <w:rsid w:val="00BC2A7B"/>
    <w:rsid w:val="00BC313D"/>
    <w:rsid w:val="00BC3508"/>
    <w:rsid w:val="00BC40A0"/>
    <w:rsid w:val="00BC40A6"/>
    <w:rsid w:val="00BC500C"/>
    <w:rsid w:val="00BC653A"/>
    <w:rsid w:val="00BC6746"/>
    <w:rsid w:val="00BC6891"/>
    <w:rsid w:val="00BD0226"/>
    <w:rsid w:val="00BD03A1"/>
    <w:rsid w:val="00BD1347"/>
    <w:rsid w:val="00BD13AA"/>
    <w:rsid w:val="00BD1F53"/>
    <w:rsid w:val="00BD24B6"/>
    <w:rsid w:val="00BD426B"/>
    <w:rsid w:val="00BD4A10"/>
    <w:rsid w:val="00BD5BCB"/>
    <w:rsid w:val="00BD6B33"/>
    <w:rsid w:val="00BD6FAD"/>
    <w:rsid w:val="00BD719D"/>
    <w:rsid w:val="00BD7F3D"/>
    <w:rsid w:val="00BE0532"/>
    <w:rsid w:val="00BE12C7"/>
    <w:rsid w:val="00BE12D6"/>
    <w:rsid w:val="00BE12FA"/>
    <w:rsid w:val="00BE1836"/>
    <w:rsid w:val="00BE23EE"/>
    <w:rsid w:val="00BE27B6"/>
    <w:rsid w:val="00BE37EA"/>
    <w:rsid w:val="00BE3BEC"/>
    <w:rsid w:val="00BE3F51"/>
    <w:rsid w:val="00BE4353"/>
    <w:rsid w:val="00BE4961"/>
    <w:rsid w:val="00BE5BDD"/>
    <w:rsid w:val="00BE6596"/>
    <w:rsid w:val="00BE7120"/>
    <w:rsid w:val="00BF0086"/>
    <w:rsid w:val="00BF04CB"/>
    <w:rsid w:val="00BF1A84"/>
    <w:rsid w:val="00BF1C3C"/>
    <w:rsid w:val="00BF2910"/>
    <w:rsid w:val="00BF2B21"/>
    <w:rsid w:val="00BF2EDE"/>
    <w:rsid w:val="00BF34F3"/>
    <w:rsid w:val="00BF391A"/>
    <w:rsid w:val="00BF4328"/>
    <w:rsid w:val="00BF47D7"/>
    <w:rsid w:val="00BF4814"/>
    <w:rsid w:val="00BF4B50"/>
    <w:rsid w:val="00BF5988"/>
    <w:rsid w:val="00BF7225"/>
    <w:rsid w:val="00BF76A4"/>
    <w:rsid w:val="00BF7FEE"/>
    <w:rsid w:val="00C00BD4"/>
    <w:rsid w:val="00C01691"/>
    <w:rsid w:val="00C0177E"/>
    <w:rsid w:val="00C01985"/>
    <w:rsid w:val="00C01AD9"/>
    <w:rsid w:val="00C02445"/>
    <w:rsid w:val="00C031D3"/>
    <w:rsid w:val="00C03B98"/>
    <w:rsid w:val="00C03D6B"/>
    <w:rsid w:val="00C04D90"/>
    <w:rsid w:val="00C060E1"/>
    <w:rsid w:val="00C06621"/>
    <w:rsid w:val="00C074B9"/>
    <w:rsid w:val="00C078D4"/>
    <w:rsid w:val="00C07DA2"/>
    <w:rsid w:val="00C113DC"/>
    <w:rsid w:val="00C137DD"/>
    <w:rsid w:val="00C14612"/>
    <w:rsid w:val="00C14A35"/>
    <w:rsid w:val="00C14ACD"/>
    <w:rsid w:val="00C15469"/>
    <w:rsid w:val="00C155C3"/>
    <w:rsid w:val="00C1651F"/>
    <w:rsid w:val="00C16D2A"/>
    <w:rsid w:val="00C203D0"/>
    <w:rsid w:val="00C21281"/>
    <w:rsid w:val="00C215B7"/>
    <w:rsid w:val="00C21A2E"/>
    <w:rsid w:val="00C21E5C"/>
    <w:rsid w:val="00C21F80"/>
    <w:rsid w:val="00C220B6"/>
    <w:rsid w:val="00C23962"/>
    <w:rsid w:val="00C250AE"/>
    <w:rsid w:val="00C25AEC"/>
    <w:rsid w:val="00C25FD5"/>
    <w:rsid w:val="00C263DB"/>
    <w:rsid w:val="00C265ED"/>
    <w:rsid w:val="00C26B51"/>
    <w:rsid w:val="00C277B9"/>
    <w:rsid w:val="00C30422"/>
    <w:rsid w:val="00C30BA8"/>
    <w:rsid w:val="00C3117E"/>
    <w:rsid w:val="00C319DC"/>
    <w:rsid w:val="00C3250F"/>
    <w:rsid w:val="00C3281A"/>
    <w:rsid w:val="00C3282A"/>
    <w:rsid w:val="00C33AFB"/>
    <w:rsid w:val="00C36B36"/>
    <w:rsid w:val="00C374B7"/>
    <w:rsid w:val="00C374C0"/>
    <w:rsid w:val="00C3787C"/>
    <w:rsid w:val="00C37AB0"/>
    <w:rsid w:val="00C401FF"/>
    <w:rsid w:val="00C40205"/>
    <w:rsid w:val="00C407EC"/>
    <w:rsid w:val="00C41896"/>
    <w:rsid w:val="00C42E7E"/>
    <w:rsid w:val="00C439A7"/>
    <w:rsid w:val="00C43F77"/>
    <w:rsid w:val="00C44962"/>
    <w:rsid w:val="00C44A63"/>
    <w:rsid w:val="00C44DCF"/>
    <w:rsid w:val="00C452F5"/>
    <w:rsid w:val="00C45A15"/>
    <w:rsid w:val="00C500EE"/>
    <w:rsid w:val="00C50344"/>
    <w:rsid w:val="00C519B6"/>
    <w:rsid w:val="00C520FE"/>
    <w:rsid w:val="00C521B0"/>
    <w:rsid w:val="00C52588"/>
    <w:rsid w:val="00C526AF"/>
    <w:rsid w:val="00C527E0"/>
    <w:rsid w:val="00C539F2"/>
    <w:rsid w:val="00C54601"/>
    <w:rsid w:val="00C546E5"/>
    <w:rsid w:val="00C54CC3"/>
    <w:rsid w:val="00C553EA"/>
    <w:rsid w:val="00C55587"/>
    <w:rsid w:val="00C55D20"/>
    <w:rsid w:val="00C566F5"/>
    <w:rsid w:val="00C56DEC"/>
    <w:rsid w:val="00C57842"/>
    <w:rsid w:val="00C602E3"/>
    <w:rsid w:val="00C60767"/>
    <w:rsid w:val="00C6153C"/>
    <w:rsid w:val="00C61681"/>
    <w:rsid w:val="00C617AA"/>
    <w:rsid w:val="00C61D42"/>
    <w:rsid w:val="00C61EC0"/>
    <w:rsid w:val="00C629B6"/>
    <w:rsid w:val="00C62A1A"/>
    <w:rsid w:val="00C62DAC"/>
    <w:rsid w:val="00C62EAE"/>
    <w:rsid w:val="00C63911"/>
    <w:rsid w:val="00C649F0"/>
    <w:rsid w:val="00C658D3"/>
    <w:rsid w:val="00C65905"/>
    <w:rsid w:val="00C65935"/>
    <w:rsid w:val="00C65A61"/>
    <w:rsid w:val="00C65D12"/>
    <w:rsid w:val="00C66111"/>
    <w:rsid w:val="00C6675D"/>
    <w:rsid w:val="00C673BF"/>
    <w:rsid w:val="00C67CBF"/>
    <w:rsid w:val="00C67ED8"/>
    <w:rsid w:val="00C72C5D"/>
    <w:rsid w:val="00C74883"/>
    <w:rsid w:val="00C76B30"/>
    <w:rsid w:val="00C7743A"/>
    <w:rsid w:val="00C80749"/>
    <w:rsid w:val="00C80C2A"/>
    <w:rsid w:val="00C80C51"/>
    <w:rsid w:val="00C80CCE"/>
    <w:rsid w:val="00C80E89"/>
    <w:rsid w:val="00C81418"/>
    <w:rsid w:val="00C8177A"/>
    <w:rsid w:val="00C818A2"/>
    <w:rsid w:val="00C8206E"/>
    <w:rsid w:val="00C820D6"/>
    <w:rsid w:val="00C82222"/>
    <w:rsid w:val="00C82992"/>
    <w:rsid w:val="00C8323A"/>
    <w:rsid w:val="00C83785"/>
    <w:rsid w:val="00C839A8"/>
    <w:rsid w:val="00C840BC"/>
    <w:rsid w:val="00C84727"/>
    <w:rsid w:val="00C85C98"/>
    <w:rsid w:val="00C85FB0"/>
    <w:rsid w:val="00C86373"/>
    <w:rsid w:val="00C86539"/>
    <w:rsid w:val="00C8742B"/>
    <w:rsid w:val="00C9022F"/>
    <w:rsid w:val="00C90B19"/>
    <w:rsid w:val="00C910E2"/>
    <w:rsid w:val="00C915C0"/>
    <w:rsid w:val="00C91640"/>
    <w:rsid w:val="00C92147"/>
    <w:rsid w:val="00C930B8"/>
    <w:rsid w:val="00C93944"/>
    <w:rsid w:val="00C94656"/>
    <w:rsid w:val="00C95493"/>
    <w:rsid w:val="00C9568A"/>
    <w:rsid w:val="00C957BC"/>
    <w:rsid w:val="00C95938"/>
    <w:rsid w:val="00C95B5F"/>
    <w:rsid w:val="00C95E8C"/>
    <w:rsid w:val="00C95F1E"/>
    <w:rsid w:val="00C96867"/>
    <w:rsid w:val="00C96D02"/>
    <w:rsid w:val="00C96D74"/>
    <w:rsid w:val="00C96EB1"/>
    <w:rsid w:val="00CA030C"/>
    <w:rsid w:val="00CA070D"/>
    <w:rsid w:val="00CA0F8F"/>
    <w:rsid w:val="00CA137C"/>
    <w:rsid w:val="00CA1D5E"/>
    <w:rsid w:val="00CA2039"/>
    <w:rsid w:val="00CA2ACB"/>
    <w:rsid w:val="00CA4089"/>
    <w:rsid w:val="00CA48FF"/>
    <w:rsid w:val="00CA613A"/>
    <w:rsid w:val="00CA6306"/>
    <w:rsid w:val="00CA68AA"/>
    <w:rsid w:val="00CA72D5"/>
    <w:rsid w:val="00CA77F2"/>
    <w:rsid w:val="00CB0D35"/>
    <w:rsid w:val="00CB1442"/>
    <w:rsid w:val="00CB1BAC"/>
    <w:rsid w:val="00CB1F6D"/>
    <w:rsid w:val="00CB2FC1"/>
    <w:rsid w:val="00CB4AC5"/>
    <w:rsid w:val="00CB51C6"/>
    <w:rsid w:val="00CB5574"/>
    <w:rsid w:val="00CB5A01"/>
    <w:rsid w:val="00CB755F"/>
    <w:rsid w:val="00CB778F"/>
    <w:rsid w:val="00CB793A"/>
    <w:rsid w:val="00CC0FDF"/>
    <w:rsid w:val="00CC1330"/>
    <w:rsid w:val="00CC149E"/>
    <w:rsid w:val="00CC1D18"/>
    <w:rsid w:val="00CC2A35"/>
    <w:rsid w:val="00CC33AF"/>
    <w:rsid w:val="00CC3832"/>
    <w:rsid w:val="00CC4539"/>
    <w:rsid w:val="00CC5C2B"/>
    <w:rsid w:val="00CC7565"/>
    <w:rsid w:val="00CC75F8"/>
    <w:rsid w:val="00CC78D4"/>
    <w:rsid w:val="00CC7AD8"/>
    <w:rsid w:val="00CD0BB5"/>
    <w:rsid w:val="00CD12B2"/>
    <w:rsid w:val="00CD2244"/>
    <w:rsid w:val="00CD253A"/>
    <w:rsid w:val="00CD2D33"/>
    <w:rsid w:val="00CD301B"/>
    <w:rsid w:val="00CD392B"/>
    <w:rsid w:val="00CD49A8"/>
    <w:rsid w:val="00CD49F3"/>
    <w:rsid w:val="00CD4DE6"/>
    <w:rsid w:val="00CD4F19"/>
    <w:rsid w:val="00CD53AB"/>
    <w:rsid w:val="00CD5EAB"/>
    <w:rsid w:val="00CD6070"/>
    <w:rsid w:val="00CD6B35"/>
    <w:rsid w:val="00CD70C3"/>
    <w:rsid w:val="00CD7DBF"/>
    <w:rsid w:val="00CD7F2A"/>
    <w:rsid w:val="00CE029E"/>
    <w:rsid w:val="00CE04C8"/>
    <w:rsid w:val="00CE06F4"/>
    <w:rsid w:val="00CE08BC"/>
    <w:rsid w:val="00CE1402"/>
    <w:rsid w:val="00CE22BB"/>
    <w:rsid w:val="00CE2451"/>
    <w:rsid w:val="00CE29BF"/>
    <w:rsid w:val="00CE3231"/>
    <w:rsid w:val="00CE385F"/>
    <w:rsid w:val="00CE3F79"/>
    <w:rsid w:val="00CE54DD"/>
    <w:rsid w:val="00CE587A"/>
    <w:rsid w:val="00CE5AE8"/>
    <w:rsid w:val="00CE61BE"/>
    <w:rsid w:val="00CE639D"/>
    <w:rsid w:val="00CE728B"/>
    <w:rsid w:val="00CE7F83"/>
    <w:rsid w:val="00CF0C02"/>
    <w:rsid w:val="00CF149B"/>
    <w:rsid w:val="00CF1519"/>
    <w:rsid w:val="00CF1995"/>
    <w:rsid w:val="00CF265C"/>
    <w:rsid w:val="00CF3280"/>
    <w:rsid w:val="00CF33F0"/>
    <w:rsid w:val="00CF3B71"/>
    <w:rsid w:val="00CF3C8B"/>
    <w:rsid w:val="00CF418A"/>
    <w:rsid w:val="00CF4338"/>
    <w:rsid w:val="00CF4907"/>
    <w:rsid w:val="00CF4AF1"/>
    <w:rsid w:val="00CF4D1A"/>
    <w:rsid w:val="00CF5190"/>
    <w:rsid w:val="00CF541E"/>
    <w:rsid w:val="00CF5B5D"/>
    <w:rsid w:val="00CF5C52"/>
    <w:rsid w:val="00CF5E7A"/>
    <w:rsid w:val="00CF61A6"/>
    <w:rsid w:val="00CF6BF5"/>
    <w:rsid w:val="00CF72FF"/>
    <w:rsid w:val="00CF759B"/>
    <w:rsid w:val="00CF75C1"/>
    <w:rsid w:val="00CF7ED9"/>
    <w:rsid w:val="00D0012A"/>
    <w:rsid w:val="00D00953"/>
    <w:rsid w:val="00D00DD1"/>
    <w:rsid w:val="00D017D8"/>
    <w:rsid w:val="00D03761"/>
    <w:rsid w:val="00D03AA1"/>
    <w:rsid w:val="00D03F1D"/>
    <w:rsid w:val="00D03F36"/>
    <w:rsid w:val="00D043C5"/>
    <w:rsid w:val="00D049F7"/>
    <w:rsid w:val="00D056EE"/>
    <w:rsid w:val="00D06162"/>
    <w:rsid w:val="00D06496"/>
    <w:rsid w:val="00D066FD"/>
    <w:rsid w:val="00D07497"/>
    <w:rsid w:val="00D112F5"/>
    <w:rsid w:val="00D11EA4"/>
    <w:rsid w:val="00D120BE"/>
    <w:rsid w:val="00D122C9"/>
    <w:rsid w:val="00D12B5C"/>
    <w:rsid w:val="00D12C8E"/>
    <w:rsid w:val="00D13CCC"/>
    <w:rsid w:val="00D13F07"/>
    <w:rsid w:val="00D143AD"/>
    <w:rsid w:val="00D14408"/>
    <w:rsid w:val="00D1460C"/>
    <w:rsid w:val="00D149E8"/>
    <w:rsid w:val="00D14ACB"/>
    <w:rsid w:val="00D14B51"/>
    <w:rsid w:val="00D15066"/>
    <w:rsid w:val="00D155F8"/>
    <w:rsid w:val="00D162F8"/>
    <w:rsid w:val="00D167C3"/>
    <w:rsid w:val="00D17300"/>
    <w:rsid w:val="00D1757C"/>
    <w:rsid w:val="00D202BA"/>
    <w:rsid w:val="00D20919"/>
    <w:rsid w:val="00D20EDF"/>
    <w:rsid w:val="00D210D9"/>
    <w:rsid w:val="00D21C5D"/>
    <w:rsid w:val="00D22B76"/>
    <w:rsid w:val="00D22BD1"/>
    <w:rsid w:val="00D2383A"/>
    <w:rsid w:val="00D25552"/>
    <w:rsid w:val="00D2576B"/>
    <w:rsid w:val="00D25800"/>
    <w:rsid w:val="00D25833"/>
    <w:rsid w:val="00D25A37"/>
    <w:rsid w:val="00D261D6"/>
    <w:rsid w:val="00D2658E"/>
    <w:rsid w:val="00D26A6E"/>
    <w:rsid w:val="00D308C5"/>
    <w:rsid w:val="00D30DC7"/>
    <w:rsid w:val="00D317DE"/>
    <w:rsid w:val="00D317EE"/>
    <w:rsid w:val="00D31E62"/>
    <w:rsid w:val="00D328FC"/>
    <w:rsid w:val="00D32E0B"/>
    <w:rsid w:val="00D332DB"/>
    <w:rsid w:val="00D335B9"/>
    <w:rsid w:val="00D33987"/>
    <w:rsid w:val="00D34AE0"/>
    <w:rsid w:val="00D3508F"/>
    <w:rsid w:val="00D350C2"/>
    <w:rsid w:val="00D3725B"/>
    <w:rsid w:val="00D37752"/>
    <w:rsid w:val="00D377F2"/>
    <w:rsid w:val="00D37841"/>
    <w:rsid w:val="00D37FC0"/>
    <w:rsid w:val="00D4082F"/>
    <w:rsid w:val="00D40C7E"/>
    <w:rsid w:val="00D41600"/>
    <w:rsid w:val="00D41D2B"/>
    <w:rsid w:val="00D41DFD"/>
    <w:rsid w:val="00D42AF1"/>
    <w:rsid w:val="00D44045"/>
    <w:rsid w:val="00D443CD"/>
    <w:rsid w:val="00D450EF"/>
    <w:rsid w:val="00D454B3"/>
    <w:rsid w:val="00D45B22"/>
    <w:rsid w:val="00D46093"/>
    <w:rsid w:val="00D46EF9"/>
    <w:rsid w:val="00D4738C"/>
    <w:rsid w:val="00D479AF"/>
    <w:rsid w:val="00D504B9"/>
    <w:rsid w:val="00D5052B"/>
    <w:rsid w:val="00D50AC5"/>
    <w:rsid w:val="00D50E08"/>
    <w:rsid w:val="00D52815"/>
    <w:rsid w:val="00D53838"/>
    <w:rsid w:val="00D538E3"/>
    <w:rsid w:val="00D538FC"/>
    <w:rsid w:val="00D53B3F"/>
    <w:rsid w:val="00D53F8E"/>
    <w:rsid w:val="00D54431"/>
    <w:rsid w:val="00D552D9"/>
    <w:rsid w:val="00D5696E"/>
    <w:rsid w:val="00D56C98"/>
    <w:rsid w:val="00D572ED"/>
    <w:rsid w:val="00D57F15"/>
    <w:rsid w:val="00D60371"/>
    <w:rsid w:val="00D60AC8"/>
    <w:rsid w:val="00D6108D"/>
    <w:rsid w:val="00D610E0"/>
    <w:rsid w:val="00D611C3"/>
    <w:rsid w:val="00D61AB9"/>
    <w:rsid w:val="00D61BD8"/>
    <w:rsid w:val="00D61C70"/>
    <w:rsid w:val="00D622EE"/>
    <w:rsid w:val="00D639C7"/>
    <w:rsid w:val="00D643A0"/>
    <w:rsid w:val="00D65854"/>
    <w:rsid w:val="00D66326"/>
    <w:rsid w:val="00D669A2"/>
    <w:rsid w:val="00D66A2B"/>
    <w:rsid w:val="00D675DC"/>
    <w:rsid w:val="00D67BFD"/>
    <w:rsid w:val="00D67C8F"/>
    <w:rsid w:val="00D67E80"/>
    <w:rsid w:val="00D67F4D"/>
    <w:rsid w:val="00D704EA"/>
    <w:rsid w:val="00D71189"/>
    <w:rsid w:val="00D71A34"/>
    <w:rsid w:val="00D71D38"/>
    <w:rsid w:val="00D7271B"/>
    <w:rsid w:val="00D72BFF"/>
    <w:rsid w:val="00D737C6"/>
    <w:rsid w:val="00D7416F"/>
    <w:rsid w:val="00D743F5"/>
    <w:rsid w:val="00D744A2"/>
    <w:rsid w:val="00D74732"/>
    <w:rsid w:val="00D747E9"/>
    <w:rsid w:val="00D74932"/>
    <w:rsid w:val="00D74BC1"/>
    <w:rsid w:val="00D756DC"/>
    <w:rsid w:val="00D75D69"/>
    <w:rsid w:val="00D761B1"/>
    <w:rsid w:val="00D76B64"/>
    <w:rsid w:val="00D77351"/>
    <w:rsid w:val="00D800F0"/>
    <w:rsid w:val="00D803A4"/>
    <w:rsid w:val="00D80FCB"/>
    <w:rsid w:val="00D82EA6"/>
    <w:rsid w:val="00D83478"/>
    <w:rsid w:val="00D83605"/>
    <w:rsid w:val="00D838E1"/>
    <w:rsid w:val="00D843EB"/>
    <w:rsid w:val="00D845C3"/>
    <w:rsid w:val="00D850A8"/>
    <w:rsid w:val="00D85714"/>
    <w:rsid w:val="00D86979"/>
    <w:rsid w:val="00D871D9"/>
    <w:rsid w:val="00D9008A"/>
    <w:rsid w:val="00D9062F"/>
    <w:rsid w:val="00D9096C"/>
    <w:rsid w:val="00D90BF2"/>
    <w:rsid w:val="00D91750"/>
    <w:rsid w:val="00D91864"/>
    <w:rsid w:val="00D9197B"/>
    <w:rsid w:val="00D929AA"/>
    <w:rsid w:val="00D92A98"/>
    <w:rsid w:val="00D92B9C"/>
    <w:rsid w:val="00D952B8"/>
    <w:rsid w:val="00D95CDA"/>
    <w:rsid w:val="00D9688F"/>
    <w:rsid w:val="00D968B7"/>
    <w:rsid w:val="00D96D71"/>
    <w:rsid w:val="00D96F98"/>
    <w:rsid w:val="00D976D8"/>
    <w:rsid w:val="00D97D9F"/>
    <w:rsid w:val="00DA006C"/>
    <w:rsid w:val="00DA128F"/>
    <w:rsid w:val="00DA1D93"/>
    <w:rsid w:val="00DA2191"/>
    <w:rsid w:val="00DA2955"/>
    <w:rsid w:val="00DA29B7"/>
    <w:rsid w:val="00DA29DF"/>
    <w:rsid w:val="00DA36B8"/>
    <w:rsid w:val="00DA37D2"/>
    <w:rsid w:val="00DA3B46"/>
    <w:rsid w:val="00DA3C19"/>
    <w:rsid w:val="00DA3DF8"/>
    <w:rsid w:val="00DA4375"/>
    <w:rsid w:val="00DA4A5E"/>
    <w:rsid w:val="00DA4B5A"/>
    <w:rsid w:val="00DA4D0D"/>
    <w:rsid w:val="00DA6D71"/>
    <w:rsid w:val="00DA7826"/>
    <w:rsid w:val="00DA7B75"/>
    <w:rsid w:val="00DA7E4C"/>
    <w:rsid w:val="00DB01A7"/>
    <w:rsid w:val="00DB0F5A"/>
    <w:rsid w:val="00DB0FBA"/>
    <w:rsid w:val="00DB19B2"/>
    <w:rsid w:val="00DB2886"/>
    <w:rsid w:val="00DB2AAE"/>
    <w:rsid w:val="00DB2E79"/>
    <w:rsid w:val="00DB3537"/>
    <w:rsid w:val="00DB4C08"/>
    <w:rsid w:val="00DB541F"/>
    <w:rsid w:val="00DB5F0C"/>
    <w:rsid w:val="00DB60F0"/>
    <w:rsid w:val="00DB690F"/>
    <w:rsid w:val="00DB74B6"/>
    <w:rsid w:val="00DC10F0"/>
    <w:rsid w:val="00DC3185"/>
    <w:rsid w:val="00DC329D"/>
    <w:rsid w:val="00DC4840"/>
    <w:rsid w:val="00DC4AFA"/>
    <w:rsid w:val="00DC54AE"/>
    <w:rsid w:val="00DC71C0"/>
    <w:rsid w:val="00DC73D4"/>
    <w:rsid w:val="00DC7CD9"/>
    <w:rsid w:val="00DD1781"/>
    <w:rsid w:val="00DD199B"/>
    <w:rsid w:val="00DD3686"/>
    <w:rsid w:val="00DD4798"/>
    <w:rsid w:val="00DD4C6C"/>
    <w:rsid w:val="00DD507F"/>
    <w:rsid w:val="00DD6089"/>
    <w:rsid w:val="00DD60EF"/>
    <w:rsid w:val="00DD6BBD"/>
    <w:rsid w:val="00DD791F"/>
    <w:rsid w:val="00DD7AC0"/>
    <w:rsid w:val="00DE07AE"/>
    <w:rsid w:val="00DE0C31"/>
    <w:rsid w:val="00DE1693"/>
    <w:rsid w:val="00DE2BC1"/>
    <w:rsid w:val="00DE331F"/>
    <w:rsid w:val="00DE3DFB"/>
    <w:rsid w:val="00DE4DE4"/>
    <w:rsid w:val="00DE626A"/>
    <w:rsid w:val="00DE66B1"/>
    <w:rsid w:val="00DE697A"/>
    <w:rsid w:val="00DE6993"/>
    <w:rsid w:val="00DE6E5E"/>
    <w:rsid w:val="00DF0137"/>
    <w:rsid w:val="00DF02C2"/>
    <w:rsid w:val="00DF0F45"/>
    <w:rsid w:val="00DF1532"/>
    <w:rsid w:val="00DF178D"/>
    <w:rsid w:val="00DF2B0A"/>
    <w:rsid w:val="00DF3468"/>
    <w:rsid w:val="00DF3F51"/>
    <w:rsid w:val="00DF4122"/>
    <w:rsid w:val="00DF4613"/>
    <w:rsid w:val="00DF4B1D"/>
    <w:rsid w:val="00DF5B07"/>
    <w:rsid w:val="00DF5C99"/>
    <w:rsid w:val="00DF5E73"/>
    <w:rsid w:val="00DF66E0"/>
    <w:rsid w:val="00E0061B"/>
    <w:rsid w:val="00E007F7"/>
    <w:rsid w:val="00E009AF"/>
    <w:rsid w:val="00E0135E"/>
    <w:rsid w:val="00E01A25"/>
    <w:rsid w:val="00E01AFE"/>
    <w:rsid w:val="00E020CD"/>
    <w:rsid w:val="00E02B8F"/>
    <w:rsid w:val="00E04B7C"/>
    <w:rsid w:val="00E05E5B"/>
    <w:rsid w:val="00E05FDF"/>
    <w:rsid w:val="00E0743B"/>
    <w:rsid w:val="00E076A5"/>
    <w:rsid w:val="00E07B45"/>
    <w:rsid w:val="00E07F31"/>
    <w:rsid w:val="00E100BE"/>
    <w:rsid w:val="00E11003"/>
    <w:rsid w:val="00E1160F"/>
    <w:rsid w:val="00E11EA3"/>
    <w:rsid w:val="00E12461"/>
    <w:rsid w:val="00E127BD"/>
    <w:rsid w:val="00E12CE4"/>
    <w:rsid w:val="00E13692"/>
    <w:rsid w:val="00E1457F"/>
    <w:rsid w:val="00E14836"/>
    <w:rsid w:val="00E153EA"/>
    <w:rsid w:val="00E16270"/>
    <w:rsid w:val="00E16AFC"/>
    <w:rsid w:val="00E16C4C"/>
    <w:rsid w:val="00E178F1"/>
    <w:rsid w:val="00E205FA"/>
    <w:rsid w:val="00E20D0E"/>
    <w:rsid w:val="00E21364"/>
    <w:rsid w:val="00E214F5"/>
    <w:rsid w:val="00E21B49"/>
    <w:rsid w:val="00E22908"/>
    <w:rsid w:val="00E22DB9"/>
    <w:rsid w:val="00E23796"/>
    <w:rsid w:val="00E243C7"/>
    <w:rsid w:val="00E253E5"/>
    <w:rsid w:val="00E2684C"/>
    <w:rsid w:val="00E26889"/>
    <w:rsid w:val="00E26D8F"/>
    <w:rsid w:val="00E26E84"/>
    <w:rsid w:val="00E2726C"/>
    <w:rsid w:val="00E27519"/>
    <w:rsid w:val="00E27A06"/>
    <w:rsid w:val="00E27CC4"/>
    <w:rsid w:val="00E302A4"/>
    <w:rsid w:val="00E30876"/>
    <w:rsid w:val="00E30A39"/>
    <w:rsid w:val="00E30D34"/>
    <w:rsid w:val="00E30D35"/>
    <w:rsid w:val="00E30F18"/>
    <w:rsid w:val="00E3154C"/>
    <w:rsid w:val="00E31827"/>
    <w:rsid w:val="00E31E73"/>
    <w:rsid w:val="00E323C9"/>
    <w:rsid w:val="00E3383E"/>
    <w:rsid w:val="00E33EDE"/>
    <w:rsid w:val="00E34E04"/>
    <w:rsid w:val="00E35C17"/>
    <w:rsid w:val="00E36947"/>
    <w:rsid w:val="00E36BCD"/>
    <w:rsid w:val="00E37B9F"/>
    <w:rsid w:val="00E37C1F"/>
    <w:rsid w:val="00E400BA"/>
    <w:rsid w:val="00E40564"/>
    <w:rsid w:val="00E423C5"/>
    <w:rsid w:val="00E4284D"/>
    <w:rsid w:val="00E42B9D"/>
    <w:rsid w:val="00E42C34"/>
    <w:rsid w:val="00E430B8"/>
    <w:rsid w:val="00E441DB"/>
    <w:rsid w:val="00E4422D"/>
    <w:rsid w:val="00E449FE"/>
    <w:rsid w:val="00E44FAE"/>
    <w:rsid w:val="00E4513D"/>
    <w:rsid w:val="00E45713"/>
    <w:rsid w:val="00E458BF"/>
    <w:rsid w:val="00E461DA"/>
    <w:rsid w:val="00E470C3"/>
    <w:rsid w:val="00E47406"/>
    <w:rsid w:val="00E476AE"/>
    <w:rsid w:val="00E476DA"/>
    <w:rsid w:val="00E4782B"/>
    <w:rsid w:val="00E507DE"/>
    <w:rsid w:val="00E51857"/>
    <w:rsid w:val="00E51C34"/>
    <w:rsid w:val="00E51FC4"/>
    <w:rsid w:val="00E52AC5"/>
    <w:rsid w:val="00E53143"/>
    <w:rsid w:val="00E53B24"/>
    <w:rsid w:val="00E54F1B"/>
    <w:rsid w:val="00E55145"/>
    <w:rsid w:val="00E5566A"/>
    <w:rsid w:val="00E565B0"/>
    <w:rsid w:val="00E56D77"/>
    <w:rsid w:val="00E573D7"/>
    <w:rsid w:val="00E573F6"/>
    <w:rsid w:val="00E5752D"/>
    <w:rsid w:val="00E57BFE"/>
    <w:rsid w:val="00E60B82"/>
    <w:rsid w:val="00E6135F"/>
    <w:rsid w:val="00E62170"/>
    <w:rsid w:val="00E62841"/>
    <w:rsid w:val="00E630BF"/>
    <w:rsid w:val="00E6354B"/>
    <w:rsid w:val="00E63BBF"/>
    <w:rsid w:val="00E63FAA"/>
    <w:rsid w:val="00E643D4"/>
    <w:rsid w:val="00E64453"/>
    <w:rsid w:val="00E646DA"/>
    <w:rsid w:val="00E64BB0"/>
    <w:rsid w:val="00E64EF2"/>
    <w:rsid w:val="00E66FBA"/>
    <w:rsid w:val="00E67005"/>
    <w:rsid w:val="00E67C57"/>
    <w:rsid w:val="00E67DCC"/>
    <w:rsid w:val="00E7070D"/>
    <w:rsid w:val="00E70B77"/>
    <w:rsid w:val="00E70F73"/>
    <w:rsid w:val="00E71328"/>
    <w:rsid w:val="00E72A92"/>
    <w:rsid w:val="00E746B5"/>
    <w:rsid w:val="00E747AA"/>
    <w:rsid w:val="00E75E32"/>
    <w:rsid w:val="00E76882"/>
    <w:rsid w:val="00E8035A"/>
    <w:rsid w:val="00E807F2"/>
    <w:rsid w:val="00E80A25"/>
    <w:rsid w:val="00E813A8"/>
    <w:rsid w:val="00E821EF"/>
    <w:rsid w:val="00E83985"/>
    <w:rsid w:val="00E83BA2"/>
    <w:rsid w:val="00E83E5D"/>
    <w:rsid w:val="00E843AB"/>
    <w:rsid w:val="00E84429"/>
    <w:rsid w:val="00E84760"/>
    <w:rsid w:val="00E848B0"/>
    <w:rsid w:val="00E84A2A"/>
    <w:rsid w:val="00E84CD1"/>
    <w:rsid w:val="00E85DA0"/>
    <w:rsid w:val="00E86286"/>
    <w:rsid w:val="00E86404"/>
    <w:rsid w:val="00E86B60"/>
    <w:rsid w:val="00E873BB"/>
    <w:rsid w:val="00E87619"/>
    <w:rsid w:val="00E87652"/>
    <w:rsid w:val="00E879E8"/>
    <w:rsid w:val="00E90311"/>
    <w:rsid w:val="00E90CD8"/>
    <w:rsid w:val="00E92C06"/>
    <w:rsid w:val="00E92E7E"/>
    <w:rsid w:val="00E9322E"/>
    <w:rsid w:val="00E93682"/>
    <w:rsid w:val="00E93AD2"/>
    <w:rsid w:val="00E93B7C"/>
    <w:rsid w:val="00E93F73"/>
    <w:rsid w:val="00E9462A"/>
    <w:rsid w:val="00E95985"/>
    <w:rsid w:val="00E95E2B"/>
    <w:rsid w:val="00E9684B"/>
    <w:rsid w:val="00E978DA"/>
    <w:rsid w:val="00EA01C8"/>
    <w:rsid w:val="00EA0829"/>
    <w:rsid w:val="00EA08DD"/>
    <w:rsid w:val="00EA1431"/>
    <w:rsid w:val="00EA22FB"/>
    <w:rsid w:val="00EA2F26"/>
    <w:rsid w:val="00EA3068"/>
    <w:rsid w:val="00EA3404"/>
    <w:rsid w:val="00EA3553"/>
    <w:rsid w:val="00EA391A"/>
    <w:rsid w:val="00EA3C9C"/>
    <w:rsid w:val="00EA4263"/>
    <w:rsid w:val="00EA4CE3"/>
    <w:rsid w:val="00EA4ED9"/>
    <w:rsid w:val="00EA5C6E"/>
    <w:rsid w:val="00EA672F"/>
    <w:rsid w:val="00EA68CB"/>
    <w:rsid w:val="00EA6AA6"/>
    <w:rsid w:val="00EA6D60"/>
    <w:rsid w:val="00EA70D1"/>
    <w:rsid w:val="00EA7744"/>
    <w:rsid w:val="00EA7A91"/>
    <w:rsid w:val="00EB0061"/>
    <w:rsid w:val="00EB023F"/>
    <w:rsid w:val="00EB0697"/>
    <w:rsid w:val="00EB07F5"/>
    <w:rsid w:val="00EB15AD"/>
    <w:rsid w:val="00EB1D24"/>
    <w:rsid w:val="00EB1EAF"/>
    <w:rsid w:val="00EB2407"/>
    <w:rsid w:val="00EB2413"/>
    <w:rsid w:val="00EB242D"/>
    <w:rsid w:val="00EB2BEF"/>
    <w:rsid w:val="00EB2D22"/>
    <w:rsid w:val="00EB3A80"/>
    <w:rsid w:val="00EB3FD6"/>
    <w:rsid w:val="00EB43BE"/>
    <w:rsid w:val="00EB4AFB"/>
    <w:rsid w:val="00EB50C4"/>
    <w:rsid w:val="00EB56AE"/>
    <w:rsid w:val="00EB6B5C"/>
    <w:rsid w:val="00EB71F3"/>
    <w:rsid w:val="00EB76D1"/>
    <w:rsid w:val="00EB7719"/>
    <w:rsid w:val="00EB7AA1"/>
    <w:rsid w:val="00EB7AB3"/>
    <w:rsid w:val="00EC071A"/>
    <w:rsid w:val="00EC0F8D"/>
    <w:rsid w:val="00EC1728"/>
    <w:rsid w:val="00EC1A43"/>
    <w:rsid w:val="00EC1D20"/>
    <w:rsid w:val="00EC2361"/>
    <w:rsid w:val="00EC267E"/>
    <w:rsid w:val="00EC2ED4"/>
    <w:rsid w:val="00EC3D66"/>
    <w:rsid w:val="00EC4085"/>
    <w:rsid w:val="00EC4A78"/>
    <w:rsid w:val="00EC572F"/>
    <w:rsid w:val="00EC5791"/>
    <w:rsid w:val="00EC636E"/>
    <w:rsid w:val="00EC70A7"/>
    <w:rsid w:val="00EC7286"/>
    <w:rsid w:val="00EC753D"/>
    <w:rsid w:val="00ED088F"/>
    <w:rsid w:val="00ED08F0"/>
    <w:rsid w:val="00ED0F5F"/>
    <w:rsid w:val="00ED0FCE"/>
    <w:rsid w:val="00ED1694"/>
    <w:rsid w:val="00ED22EC"/>
    <w:rsid w:val="00ED25BA"/>
    <w:rsid w:val="00ED2B3F"/>
    <w:rsid w:val="00ED2DD4"/>
    <w:rsid w:val="00ED2EDF"/>
    <w:rsid w:val="00ED31D3"/>
    <w:rsid w:val="00ED3557"/>
    <w:rsid w:val="00ED37E2"/>
    <w:rsid w:val="00ED40B0"/>
    <w:rsid w:val="00ED4397"/>
    <w:rsid w:val="00ED47E8"/>
    <w:rsid w:val="00ED48F6"/>
    <w:rsid w:val="00ED4D29"/>
    <w:rsid w:val="00ED4DC9"/>
    <w:rsid w:val="00ED6112"/>
    <w:rsid w:val="00ED7172"/>
    <w:rsid w:val="00ED7526"/>
    <w:rsid w:val="00EE04F3"/>
    <w:rsid w:val="00EE0A93"/>
    <w:rsid w:val="00EE12E2"/>
    <w:rsid w:val="00EE16E0"/>
    <w:rsid w:val="00EE1E3C"/>
    <w:rsid w:val="00EE3F58"/>
    <w:rsid w:val="00EE4017"/>
    <w:rsid w:val="00EE4987"/>
    <w:rsid w:val="00EE4C0B"/>
    <w:rsid w:val="00EE53FB"/>
    <w:rsid w:val="00EE56B1"/>
    <w:rsid w:val="00EE6535"/>
    <w:rsid w:val="00EE65A7"/>
    <w:rsid w:val="00EE67BA"/>
    <w:rsid w:val="00EE6E05"/>
    <w:rsid w:val="00EE6EDF"/>
    <w:rsid w:val="00EE7137"/>
    <w:rsid w:val="00EE77CE"/>
    <w:rsid w:val="00EE7E7E"/>
    <w:rsid w:val="00EF03A7"/>
    <w:rsid w:val="00EF0A10"/>
    <w:rsid w:val="00EF1E25"/>
    <w:rsid w:val="00EF26CF"/>
    <w:rsid w:val="00EF3D3E"/>
    <w:rsid w:val="00EF447B"/>
    <w:rsid w:val="00EF455D"/>
    <w:rsid w:val="00EF4656"/>
    <w:rsid w:val="00EF4671"/>
    <w:rsid w:val="00EF4AB2"/>
    <w:rsid w:val="00EF58D1"/>
    <w:rsid w:val="00EF60C8"/>
    <w:rsid w:val="00EF657B"/>
    <w:rsid w:val="00EF6699"/>
    <w:rsid w:val="00EF694B"/>
    <w:rsid w:val="00EF69DC"/>
    <w:rsid w:val="00EF73A0"/>
    <w:rsid w:val="00EF75C8"/>
    <w:rsid w:val="00EF7BE0"/>
    <w:rsid w:val="00F002F2"/>
    <w:rsid w:val="00F00B95"/>
    <w:rsid w:val="00F02233"/>
    <w:rsid w:val="00F02265"/>
    <w:rsid w:val="00F0399F"/>
    <w:rsid w:val="00F039B5"/>
    <w:rsid w:val="00F04797"/>
    <w:rsid w:val="00F05143"/>
    <w:rsid w:val="00F05395"/>
    <w:rsid w:val="00F0584F"/>
    <w:rsid w:val="00F05C41"/>
    <w:rsid w:val="00F05DC4"/>
    <w:rsid w:val="00F064B8"/>
    <w:rsid w:val="00F0787B"/>
    <w:rsid w:val="00F10981"/>
    <w:rsid w:val="00F10E9D"/>
    <w:rsid w:val="00F11316"/>
    <w:rsid w:val="00F113AD"/>
    <w:rsid w:val="00F1162E"/>
    <w:rsid w:val="00F1192C"/>
    <w:rsid w:val="00F11B98"/>
    <w:rsid w:val="00F11E6B"/>
    <w:rsid w:val="00F128B5"/>
    <w:rsid w:val="00F13C41"/>
    <w:rsid w:val="00F14C0F"/>
    <w:rsid w:val="00F14F18"/>
    <w:rsid w:val="00F154D0"/>
    <w:rsid w:val="00F163F5"/>
    <w:rsid w:val="00F16861"/>
    <w:rsid w:val="00F173EB"/>
    <w:rsid w:val="00F17B88"/>
    <w:rsid w:val="00F17E28"/>
    <w:rsid w:val="00F17ED7"/>
    <w:rsid w:val="00F20B06"/>
    <w:rsid w:val="00F22473"/>
    <w:rsid w:val="00F23900"/>
    <w:rsid w:val="00F23993"/>
    <w:rsid w:val="00F23F69"/>
    <w:rsid w:val="00F24196"/>
    <w:rsid w:val="00F24D75"/>
    <w:rsid w:val="00F25589"/>
    <w:rsid w:val="00F25CBC"/>
    <w:rsid w:val="00F25F64"/>
    <w:rsid w:val="00F26161"/>
    <w:rsid w:val="00F26440"/>
    <w:rsid w:val="00F264B2"/>
    <w:rsid w:val="00F265E0"/>
    <w:rsid w:val="00F26FA2"/>
    <w:rsid w:val="00F27214"/>
    <w:rsid w:val="00F27CC6"/>
    <w:rsid w:val="00F30387"/>
    <w:rsid w:val="00F30B1A"/>
    <w:rsid w:val="00F318AE"/>
    <w:rsid w:val="00F32348"/>
    <w:rsid w:val="00F33958"/>
    <w:rsid w:val="00F34040"/>
    <w:rsid w:val="00F3418C"/>
    <w:rsid w:val="00F347EC"/>
    <w:rsid w:val="00F34D3D"/>
    <w:rsid w:val="00F35CF8"/>
    <w:rsid w:val="00F3669C"/>
    <w:rsid w:val="00F36797"/>
    <w:rsid w:val="00F41A21"/>
    <w:rsid w:val="00F428CB"/>
    <w:rsid w:val="00F42E3D"/>
    <w:rsid w:val="00F43415"/>
    <w:rsid w:val="00F44A3A"/>
    <w:rsid w:val="00F44ECC"/>
    <w:rsid w:val="00F452B0"/>
    <w:rsid w:val="00F4593F"/>
    <w:rsid w:val="00F45AE4"/>
    <w:rsid w:val="00F45C32"/>
    <w:rsid w:val="00F501F6"/>
    <w:rsid w:val="00F514F9"/>
    <w:rsid w:val="00F52217"/>
    <w:rsid w:val="00F539B2"/>
    <w:rsid w:val="00F53A05"/>
    <w:rsid w:val="00F5523F"/>
    <w:rsid w:val="00F55F40"/>
    <w:rsid w:val="00F5643C"/>
    <w:rsid w:val="00F56B5E"/>
    <w:rsid w:val="00F56C8E"/>
    <w:rsid w:val="00F56D70"/>
    <w:rsid w:val="00F57112"/>
    <w:rsid w:val="00F57143"/>
    <w:rsid w:val="00F600D1"/>
    <w:rsid w:val="00F62BEA"/>
    <w:rsid w:val="00F6312F"/>
    <w:rsid w:val="00F6493F"/>
    <w:rsid w:val="00F6513D"/>
    <w:rsid w:val="00F655A1"/>
    <w:rsid w:val="00F65A7B"/>
    <w:rsid w:val="00F67832"/>
    <w:rsid w:val="00F700D8"/>
    <w:rsid w:val="00F70C1B"/>
    <w:rsid w:val="00F71299"/>
    <w:rsid w:val="00F718D2"/>
    <w:rsid w:val="00F7369D"/>
    <w:rsid w:val="00F7388B"/>
    <w:rsid w:val="00F7423E"/>
    <w:rsid w:val="00F75308"/>
    <w:rsid w:val="00F755D7"/>
    <w:rsid w:val="00F761DE"/>
    <w:rsid w:val="00F76729"/>
    <w:rsid w:val="00F769FD"/>
    <w:rsid w:val="00F77732"/>
    <w:rsid w:val="00F77EDC"/>
    <w:rsid w:val="00F803DD"/>
    <w:rsid w:val="00F809D2"/>
    <w:rsid w:val="00F810AF"/>
    <w:rsid w:val="00F819B2"/>
    <w:rsid w:val="00F8275D"/>
    <w:rsid w:val="00F833DE"/>
    <w:rsid w:val="00F835EE"/>
    <w:rsid w:val="00F83B14"/>
    <w:rsid w:val="00F83CCE"/>
    <w:rsid w:val="00F841E7"/>
    <w:rsid w:val="00F84673"/>
    <w:rsid w:val="00F848AD"/>
    <w:rsid w:val="00F84B9F"/>
    <w:rsid w:val="00F84FDC"/>
    <w:rsid w:val="00F8528A"/>
    <w:rsid w:val="00F860A5"/>
    <w:rsid w:val="00F862E0"/>
    <w:rsid w:val="00F867AC"/>
    <w:rsid w:val="00F87839"/>
    <w:rsid w:val="00F903CA"/>
    <w:rsid w:val="00F9046E"/>
    <w:rsid w:val="00F913A8"/>
    <w:rsid w:val="00F91A82"/>
    <w:rsid w:val="00F92E4C"/>
    <w:rsid w:val="00F92EC2"/>
    <w:rsid w:val="00F92FFC"/>
    <w:rsid w:val="00F93BBD"/>
    <w:rsid w:val="00F93E41"/>
    <w:rsid w:val="00F93F30"/>
    <w:rsid w:val="00F94DEC"/>
    <w:rsid w:val="00F960EB"/>
    <w:rsid w:val="00F967C4"/>
    <w:rsid w:val="00F97456"/>
    <w:rsid w:val="00FA002A"/>
    <w:rsid w:val="00FA0800"/>
    <w:rsid w:val="00FA0808"/>
    <w:rsid w:val="00FA1048"/>
    <w:rsid w:val="00FA11C5"/>
    <w:rsid w:val="00FA1502"/>
    <w:rsid w:val="00FA3E7B"/>
    <w:rsid w:val="00FA4109"/>
    <w:rsid w:val="00FA61CA"/>
    <w:rsid w:val="00FA6EE1"/>
    <w:rsid w:val="00FA6EE5"/>
    <w:rsid w:val="00FB01A8"/>
    <w:rsid w:val="00FB255E"/>
    <w:rsid w:val="00FB29EA"/>
    <w:rsid w:val="00FB2F3F"/>
    <w:rsid w:val="00FB4D81"/>
    <w:rsid w:val="00FB512A"/>
    <w:rsid w:val="00FB566B"/>
    <w:rsid w:val="00FB60BD"/>
    <w:rsid w:val="00FB6169"/>
    <w:rsid w:val="00FB706F"/>
    <w:rsid w:val="00FB736B"/>
    <w:rsid w:val="00FB7458"/>
    <w:rsid w:val="00FB79E4"/>
    <w:rsid w:val="00FC0B4B"/>
    <w:rsid w:val="00FC1D45"/>
    <w:rsid w:val="00FC1E40"/>
    <w:rsid w:val="00FC2BC8"/>
    <w:rsid w:val="00FC37CD"/>
    <w:rsid w:val="00FC5448"/>
    <w:rsid w:val="00FC5461"/>
    <w:rsid w:val="00FC5E97"/>
    <w:rsid w:val="00FC65AB"/>
    <w:rsid w:val="00FC68EF"/>
    <w:rsid w:val="00FC6AF7"/>
    <w:rsid w:val="00FC6F4E"/>
    <w:rsid w:val="00FC7318"/>
    <w:rsid w:val="00FC761D"/>
    <w:rsid w:val="00FC79D1"/>
    <w:rsid w:val="00FC7DC5"/>
    <w:rsid w:val="00FC7DED"/>
    <w:rsid w:val="00FC7E58"/>
    <w:rsid w:val="00FD051B"/>
    <w:rsid w:val="00FD08C1"/>
    <w:rsid w:val="00FD095B"/>
    <w:rsid w:val="00FD0D84"/>
    <w:rsid w:val="00FD12D1"/>
    <w:rsid w:val="00FD1907"/>
    <w:rsid w:val="00FD24D9"/>
    <w:rsid w:val="00FD2666"/>
    <w:rsid w:val="00FD2758"/>
    <w:rsid w:val="00FD3330"/>
    <w:rsid w:val="00FD3566"/>
    <w:rsid w:val="00FD38C9"/>
    <w:rsid w:val="00FD3B7A"/>
    <w:rsid w:val="00FD49D1"/>
    <w:rsid w:val="00FD4DB2"/>
    <w:rsid w:val="00FD510E"/>
    <w:rsid w:val="00FD5B27"/>
    <w:rsid w:val="00FD5C28"/>
    <w:rsid w:val="00FD6674"/>
    <w:rsid w:val="00FD6FFD"/>
    <w:rsid w:val="00FD7E45"/>
    <w:rsid w:val="00FD7F39"/>
    <w:rsid w:val="00FE0391"/>
    <w:rsid w:val="00FE0F88"/>
    <w:rsid w:val="00FE10A5"/>
    <w:rsid w:val="00FE15F0"/>
    <w:rsid w:val="00FE19A8"/>
    <w:rsid w:val="00FE1DA0"/>
    <w:rsid w:val="00FE26A0"/>
    <w:rsid w:val="00FE3F52"/>
    <w:rsid w:val="00FE4A53"/>
    <w:rsid w:val="00FE4A5C"/>
    <w:rsid w:val="00FE4FCE"/>
    <w:rsid w:val="00FE5C83"/>
    <w:rsid w:val="00FE69D7"/>
    <w:rsid w:val="00FE6DDF"/>
    <w:rsid w:val="00FE7317"/>
    <w:rsid w:val="00FE753D"/>
    <w:rsid w:val="00FE797B"/>
    <w:rsid w:val="00FE7C96"/>
    <w:rsid w:val="00FE7E8E"/>
    <w:rsid w:val="00FF00FD"/>
    <w:rsid w:val="00FF0610"/>
    <w:rsid w:val="00FF0709"/>
    <w:rsid w:val="00FF1B90"/>
    <w:rsid w:val="00FF1C92"/>
    <w:rsid w:val="00FF2191"/>
    <w:rsid w:val="00FF2211"/>
    <w:rsid w:val="00FF248B"/>
    <w:rsid w:val="00FF3089"/>
    <w:rsid w:val="00FF342E"/>
    <w:rsid w:val="00FF354E"/>
    <w:rsid w:val="00FF3FB5"/>
    <w:rsid w:val="00FF436C"/>
    <w:rsid w:val="00FF442A"/>
    <w:rsid w:val="00FF507C"/>
    <w:rsid w:val="00FF5965"/>
    <w:rsid w:val="00FF6B49"/>
    <w:rsid w:val="00FF6CE7"/>
    <w:rsid w:val="00FF6D66"/>
    <w:rsid w:val="00FF6E64"/>
    <w:rsid w:val="00FF7002"/>
    <w:rsid w:val="00FF7B3D"/>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641822A"/>
  <w15:chartTrackingRefBased/>
  <w15:docId w15:val="{22DE4F2A-9857-4FAF-BB0E-05810A5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6428"/>
    <w:pPr>
      <w:widowControl w:val="0"/>
      <w:autoSpaceDE w:val="0"/>
      <w:autoSpaceDN w:val="0"/>
      <w:adjustRightInd w:val="0"/>
    </w:pPr>
    <w:rPr>
      <w:rFonts w:ascii="Arial CYR" w:hAnsi="Arial CYR"/>
      <w:sz w:val="24"/>
      <w:szCs w:val="24"/>
    </w:rPr>
  </w:style>
  <w:style w:type="paragraph" w:styleId="Heading1">
    <w:name w:val="heading 1"/>
    <w:basedOn w:val="Normal"/>
    <w:next w:val="Normal"/>
    <w:qFormat/>
    <w:rsid w:val="001E2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BalloonText">
    <w:name w:val="Balloon Text"/>
    <w:basedOn w:val="Normal"/>
    <w:link w:val="BalloonTextChar"/>
    <w:rsid w:val="00210872"/>
    <w:rPr>
      <w:rFonts w:ascii="Tahoma" w:hAnsi="Tahoma" w:cs="Tahoma"/>
      <w:sz w:val="16"/>
      <w:szCs w:val="16"/>
    </w:rPr>
  </w:style>
  <w:style w:type="character" w:customStyle="1" w:styleId="BalloonTextChar">
    <w:name w:val="Balloon Text Char"/>
    <w:link w:val="BalloonText"/>
    <w:rsid w:val="00210872"/>
    <w:rPr>
      <w:rFonts w:ascii="Tahoma" w:hAnsi="Tahoma" w:cs="Tahoma"/>
      <w:sz w:val="16"/>
      <w:szCs w:val="16"/>
    </w:rPr>
  </w:style>
  <w:style w:type="paragraph" w:customStyle="1" w:styleId="msolistparagraph0">
    <w:name w:val="msolistparagraph"/>
    <w:basedOn w:val="Normal"/>
    <w:rsid w:val="00F26161"/>
    <w:pPr>
      <w:widowControl/>
      <w:autoSpaceDE/>
      <w:autoSpaceDN/>
      <w:adjustRightInd/>
      <w:ind w:left="720"/>
    </w:pPr>
    <w:rPr>
      <w:rFonts w:ascii="Calibri" w:hAnsi="Calibri"/>
      <w:color w:val="000000"/>
    </w:rPr>
  </w:style>
  <w:style w:type="character" w:customStyle="1" w:styleId="apple-style-span">
    <w:name w:val="apple-style-span"/>
    <w:basedOn w:val="DefaultParagraphFont"/>
    <w:rsid w:val="002B0D38"/>
  </w:style>
  <w:style w:type="paragraph" w:styleId="List">
    <w:name w:val="List"/>
    <w:basedOn w:val="Normal"/>
    <w:rsid w:val="001E2FF0"/>
    <w:pPr>
      <w:ind w:left="360" w:hanging="360"/>
    </w:pPr>
  </w:style>
  <w:style w:type="paragraph" w:styleId="List2">
    <w:name w:val="List 2"/>
    <w:basedOn w:val="Normal"/>
    <w:rsid w:val="001E2FF0"/>
    <w:pPr>
      <w:ind w:left="720" w:hanging="360"/>
    </w:pPr>
  </w:style>
  <w:style w:type="paragraph" w:styleId="BodyText">
    <w:name w:val="Body Text"/>
    <w:basedOn w:val="Normal"/>
    <w:rsid w:val="001E2FF0"/>
    <w:pPr>
      <w:spacing w:after="120"/>
    </w:pPr>
  </w:style>
  <w:style w:type="paragraph" w:styleId="BodyTextIndent">
    <w:name w:val="Body Text Indent"/>
    <w:basedOn w:val="Normal"/>
    <w:rsid w:val="001E2FF0"/>
    <w:pPr>
      <w:spacing w:after="120"/>
      <w:ind w:left="360"/>
    </w:pPr>
  </w:style>
  <w:style w:type="paragraph" w:styleId="BodyTextFirstIndent2">
    <w:name w:val="Body Text First Indent 2"/>
    <w:basedOn w:val="BodyTextIndent"/>
    <w:rsid w:val="001E2FF0"/>
    <w:pPr>
      <w:ind w:firstLine="210"/>
    </w:pPr>
  </w:style>
  <w:style w:type="character" w:styleId="CommentReference">
    <w:name w:val="annotation reference"/>
    <w:semiHidden/>
    <w:rsid w:val="00526334"/>
    <w:rPr>
      <w:sz w:val="16"/>
      <w:szCs w:val="16"/>
    </w:rPr>
  </w:style>
  <w:style w:type="paragraph" w:styleId="CommentText">
    <w:name w:val="annotation text"/>
    <w:basedOn w:val="Normal"/>
    <w:semiHidden/>
    <w:rsid w:val="00526334"/>
    <w:rPr>
      <w:sz w:val="20"/>
      <w:szCs w:val="20"/>
    </w:rPr>
  </w:style>
  <w:style w:type="paragraph" w:styleId="CommentSubject">
    <w:name w:val="annotation subject"/>
    <w:basedOn w:val="CommentText"/>
    <w:next w:val="CommentText"/>
    <w:semiHidden/>
    <w:rsid w:val="00526334"/>
    <w:rPr>
      <w:b/>
      <w:bCs/>
    </w:rPr>
  </w:style>
  <w:style w:type="paragraph" w:styleId="ListParagraph">
    <w:name w:val="List Paragraph"/>
    <w:basedOn w:val="Normal"/>
    <w:uiPriority w:val="34"/>
    <w:qFormat/>
    <w:rsid w:val="00FF507C"/>
    <w:pPr>
      <w:ind w:left="720"/>
    </w:pPr>
  </w:style>
  <w:style w:type="paragraph" w:styleId="DocumentMap">
    <w:name w:val="Document Map"/>
    <w:basedOn w:val="Normal"/>
    <w:semiHidden/>
    <w:rsid w:val="008F2EBF"/>
    <w:pPr>
      <w:shd w:val="clear" w:color="auto" w:fill="000080"/>
    </w:pPr>
    <w:rPr>
      <w:rFonts w:ascii="Tahoma" w:hAnsi="Tahoma" w:cs="Tahoma"/>
      <w:sz w:val="20"/>
      <w:szCs w:val="20"/>
    </w:rPr>
  </w:style>
  <w:style w:type="paragraph" w:styleId="Header">
    <w:name w:val="header"/>
    <w:basedOn w:val="Normal"/>
    <w:rsid w:val="00913063"/>
    <w:pPr>
      <w:tabs>
        <w:tab w:val="center" w:pos="4320"/>
        <w:tab w:val="right" w:pos="8640"/>
      </w:tabs>
    </w:pPr>
  </w:style>
  <w:style w:type="paragraph" w:styleId="Footer">
    <w:name w:val="footer"/>
    <w:basedOn w:val="Normal"/>
    <w:rsid w:val="00913063"/>
    <w:pPr>
      <w:tabs>
        <w:tab w:val="center" w:pos="4320"/>
        <w:tab w:val="right" w:pos="8640"/>
      </w:tabs>
    </w:pPr>
  </w:style>
  <w:style w:type="character" w:styleId="Emphasis">
    <w:name w:val="Emphasis"/>
    <w:qFormat/>
    <w:rsid w:val="005C4DD9"/>
    <w:rPr>
      <w:i/>
      <w:iCs/>
    </w:rPr>
  </w:style>
  <w:style w:type="character" w:styleId="PageNumber">
    <w:name w:val="page number"/>
    <w:basedOn w:val="DefaultParagraphFont"/>
    <w:rsid w:val="00DD7AC0"/>
  </w:style>
  <w:style w:type="paragraph" w:customStyle="1" w:styleId="DefaultText">
    <w:name w:val="Default Text"/>
    <w:basedOn w:val="Normal"/>
    <w:rsid w:val="000C7EC1"/>
    <w:pPr>
      <w:widowControl/>
      <w:overflowPunct w:val="0"/>
      <w:textAlignment w:val="baseline"/>
    </w:pPr>
    <w:rPr>
      <w:rFonts w:ascii="Times New Roman" w:hAnsi="Times New Roman"/>
      <w:szCs w:val="20"/>
    </w:rPr>
  </w:style>
  <w:style w:type="paragraph" w:customStyle="1" w:styleId="Default">
    <w:name w:val="Default"/>
    <w:rsid w:val="006259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436">
      <w:bodyDiv w:val="1"/>
      <w:marLeft w:val="0"/>
      <w:marRight w:val="0"/>
      <w:marTop w:val="0"/>
      <w:marBottom w:val="0"/>
      <w:divBdr>
        <w:top w:val="none" w:sz="0" w:space="0" w:color="auto"/>
        <w:left w:val="none" w:sz="0" w:space="0" w:color="auto"/>
        <w:bottom w:val="none" w:sz="0" w:space="0" w:color="auto"/>
        <w:right w:val="none" w:sz="0" w:space="0" w:color="auto"/>
      </w:divBdr>
    </w:div>
    <w:div w:id="37318537">
      <w:bodyDiv w:val="1"/>
      <w:marLeft w:val="0"/>
      <w:marRight w:val="0"/>
      <w:marTop w:val="0"/>
      <w:marBottom w:val="0"/>
      <w:divBdr>
        <w:top w:val="none" w:sz="0" w:space="0" w:color="auto"/>
        <w:left w:val="none" w:sz="0" w:space="0" w:color="auto"/>
        <w:bottom w:val="none" w:sz="0" w:space="0" w:color="auto"/>
        <w:right w:val="none" w:sz="0" w:space="0" w:color="auto"/>
      </w:divBdr>
    </w:div>
    <w:div w:id="217590614">
      <w:bodyDiv w:val="1"/>
      <w:marLeft w:val="0"/>
      <w:marRight w:val="0"/>
      <w:marTop w:val="0"/>
      <w:marBottom w:val="0"/>
      <w:divBdr>
        <w:top w:val="none" w:sz="0" w:space="0" w:color="auto"/>
        <w:left w:val="none" w:sz="0" w:space="0" w:color="auto"/>
        <w:bottom w:val="none" w:sz="0" w:space="0" w:color="auto"/>
        <w:right w:val="none" w:sz="0" w:space="0" w:color="auto"/>
      </w:divBdr>
    </w:div>
    <w:div w:id="288324473">
      <w:bodyDiv w:val="1"/>
      <w:marLeft w:val="0"/>
      <w:marRight w:val="0"/>
      <w:marTop w:val="0"/>
      <w:marBottom w:val="0"/>
      <w:divBdr>
        <w:top w:val="none" w:sz="0" w:space="0" w:color="auto"/>
        <w:left w:val="none" w:sz="0" w:space="0" w:color="auto"/>
        <w:bottom w:val="none" w:sz="0" w:space="0" w:color="auto"/>
        <w:right w:val="none" w:sz="0" w:space="0" w:color="auto"/>
      </w:divBdr>
    </w:div>
    <w:div w:id="423916076">
      <w:bodyDiv w:val="1"/>
      <w:marLeft w:val="0"/>
      <w:marRight w:val="0"/>
      <w:marTop w:val="0"/>
      <w:marBottom w:val="0"/>
      <w:divBdr>
        <w:top w:val="none" w:sz="0" w:space="0" w:color="auto"/>
        <w:left w:val="none" w:sz="0" w:space="0" w:color="auto"/>
        <w:bottom w:val="none" w:sz="0" w:space="0" w:color="auto"/>
        <w:right w:val="none" w:sz="0" w:space="0" w:color="auto"/>
      </w:divBdr>
    </w:div>
    <w:div w:id="507600765">
      <w:bodyDiv w:val="1"/>
      <w:marLeft w:val="0"/>
      <w:marRight w:val="0"/>
      <w:marTop w:val="0"/>
      <w:marBottom w:val="0"/>
      <w:divBdr>
        <w:top w:val="none" w:sz="0" w:space="0" w:color="auto"/>
        <w:left w:val="none" w:sz="0" w:space="0" w:color="auto"/>
        <w:bottom w:val="none" w:sz="0" w:space="0" w:color="auto"/>
        <w:right w:val="none" w:sz="0" w:space="0" w:color="auto"/>
      </w:divBdr>
    </w:div>
    <w:div w:id="621348675">
      <w:bodyDiv w:val="1"/>
      <w:marLeft w:val="0"/>
      <w:marRight w:val="0"/>
      <w:marTop w:val="0"/>
      <w:marBottom w:val="0"/>
      <w:divBdr>
        <w:top w:val="none" w:sz="0" w:space="0" w:color="auto"/>
        <w:left w:val="none" w:sz="0" w:space="0" w:color="auto"/>
        <w:bottom w:val="none" w:sz="0" w:space="0" w:color="auto"/>
        <w:right w:val="none" w:sz="0" w:space="0" w:color="auto"/>
      </w:divBdr>
    </w:div>
    <w:div w:id="653487874">
      <w:bodyDiv w:val="1"/>
      <w:marLeft w:val="0"/>
      <w:marRight w:val="0"/>
      <w:marTop w:val="0"/>
      <w:marBottom w:val="0"/>
      <w:divBdr>
        <w:top w:val="none" w:sz="0" w:space="0" w:color="auto"/>
        <w:left w:val="none" w:sz="0" w:space="0" w:color="auto"/>
        <w:bottom w:val="none" w:sz="0" w:space="0" w:color="auto"/>
        <w:right w:val="none" w:sz="0" w:space="0" w:color="auto"/>
      </w:divBdr>
    </w:div>
    <w:div w:id="733505789">
      <w:bodyDiv w:val="1"/>
      <w:marLeft w:val="0"/>
      <w:marRight w:val="0"/>
      <w:marTop w:val="0"/>
      <w:marBottom w:val="0"/>
      <w:divBdr>
        <w:top w:val="none" w:sz="0" w:space="0" w:color="auto"/>
        <w:left w:val="none" w:sz="0" w:space="0" w:color="auto"/>
        <w:bottom w:val="none" w:sz="0" w:space="0" w:color="auto"/>
        <w:right w:val="none" w:sz="0" w:space="0" w:color="auto"/>
      </w:divBdr>
    </w:div>
    <w:div w:id="739518080">
      <w:bodyDiv w:val="1"/>
      <w:marLeft w:val="0"/>
      <w:marRight w:val="0"/>
      <w:marTop w:val="0"/>
      <w:marBottom w:val="0"/>
      <w:divBdr>
        <w:top w:val="none" w:sz="0" w:space="0" w:color="auto"/>
        <w:left w:val="none" w:sz="0" w:space="0" w:color="auto"/>
        <w:bottom w:val="none" w:sz="0" w:space="0" w:color="auto"/>
        <w:right w:val="none" w:sz="0" w:space="0" w:color="auto"/>
      </w:divBdr>
    </w:div>
    <w:div w:id="862326577">
      <w:bodyDiv w:val="1"/>
      <w:marLeft w:val="0"/>
      <w:marRight w:val="0"/>
      <w:marTop w:val="0"/>
      <w:marBottom w:val="0"/>
      <w:divBdr>
        <w:top w:val="none" w:sz="0" w:space="0" w:color="auto"/>
        <w:left w:val="none" w:sz="0" w:space="0" w:color="auto"/>
        <w:bottom w:val="none" w:sz="0" w:space="0" w:color="auto"/>
        <w:right w:val="none" w:sz="0" w:space="0" w:color="auto"/>
      </w:divBdr>
    </w:div>
    <w:div w:id="871530260">
      <w:bodyDiv w:val="1"/>
      <w:marLeft w:val="0"/>
      <w:marRight w:val="0"/>
      <w:marTop w:val="0"/>
      <w:marBottom w:val="0"/>
      <w:divBdr>
        <w:top w:val="none" w:sz="0" w:space="0" w:color="auto"/>
        <w:left w:val="none" w:sz="0" w:space="0" w:color="auto"/>
        <w:bottom w:val="none" w:sz="0" w:space="0" w:color="auto"/>
        <w:right w:val="none" w:sz="0" w:space="0" w:color="auto"/>
      </w:divBdr>
    </w:div>
    <w:div w:id="915165780">
      <w:bodyDiv w:val="1"/>
      <w:marLeft w:val="0"/>
      <w:marRight w:val="0"/>
      <w:marTop w:val="0"/>
      <w:marBottom w:val="0"/>
      <w:divBdr>
        <w:top w:val="none" w:sz="0" w:space="0" w:color="auto"/>
        <w:left w:val="none" w:sz="0" w:space="0" w:color="auto"/>
        <w:bottom w:val="none" w:sz="0" w:space="0" w:color="auto"/>
        <w:right w:val="none" w:sz="0" w:space="0" w:color="auto"/>
      </w:divBdr>
    </w:div>
    <w:div w:id="923338709">
      <w:bodyDiv w:val="1"/>
      <w:marLeft w:val="0"/>
      <w:marRight w:val="0"/>
      <w:marTop w:val="0"/>
      <w:marBottom w:val="0"/>
      <w:divBdr>
        <w:top w:val="none" w:sz="0" w:space="0" w:color="auto"/>
        <w:left w:val="none" w:sz="0" w:space="0" w:color="auto"/>
        <w:bottom w:val="none" w:sz="0" w:space="0" w:color="auto"/>
        <w:right w:val="none" w:sz="0" w:space="0" w:color="auto"/>
      </w:divBdr>
    </w:div>
    <w:div w:id="973877524">
      <w:bodyDiv w:val="1"/>
      <w:marLeft w:val="0"/>
      <w:marRight w:val="0"/>
      <w:marTop w:val="0"/>
      <w:marBottom w:val="0"/>
      <w:divBdr>
        <w:top w:val="none" w:sz="0" w:space="0" w:color="auto"/>
        <w:left w:val="none" w:sz="0" w:space="0" w:color="auto"/>
        <w:bottom w:val="none" w:sz="0" w:space="0" w:color="auto"/>
        <w:right w:val="none" w:sz="0" w:space="0" w:color="auto"/>
      </w:divBdr>
    </w:div>
    <w:div w:id="1167549540">
      <w:bodyDiv w:val="1"/>
      <w:marLeft w:val="0"/>
      <w:marRight w:val="0"/>
      <w:marTop w:val="0"/>
      <w:marBottom w:val="0"/>
      <w:divBdr>
        <w:top w:val="none" w:sz="0" w:space="0" w:color="auto"/>
        <w:left w:val="none" w:sz="0" w:space="0" w:color="auto"/>
        <w:bottom w:val="none" w:sz="0" w:space="0" w:color="auto"/>
        <w:right w:val="none" w:sz="0" w:space="0" w:color="auto"/>
      </w:divBdr>
    </w:div>
    <w:div w:id="1180389360">
      <w:bodyDiv w:val="1"/>
      <w:marLeft w:val="0"/>
      <w:marRight w:val="0"/>
      <w:marTop w:val="0"/>
      <w:marBottom w:val="0"/>
      <w:divBdr>
        <w:top w:val="none" w:sz="0" w:space="0" w:color="auto"/>
        <w:left w:val="none" w:sz="0" w:space="0" w:color="auto"/>
        <w:bottom w:val="none" w:sz="0" w:space="0" w:color="auto"/>
        <w:right w:val="none" w:sz="0" w:space="0" w:color="auto"/>
      </w:divBdr>
    </w:div>
    <w:div w:id="1310944242">
      <w:bodyDiv w:val="1"/>
      <w:marLeft w:val="0"/>
      <w:marRight w:val="0"/>
      <w:marTop w:val="0"/>
      <w:marBottom w:val="0"/>
      <w:divBdr>
        <w:top w:val="none" w:sz="0" w:space="0" w:color="auto"/>
        <w:left w:val="none" w:sz="0" w:space="0" w:color="auto"/>
        <w:bottom w:val="none" w:sz="0" w:space="0" w:color="auto"/>
        <w:right w:val="none" w:sz="0" w:space="0" w:color="auto"/>
      </w:divBdr>
    </w:div>
    <w:div w:id="1498111199">
      <w:bodyDiv w:val="1"/>
      <w:marLeft w:val="0"/>
      <w:marRight w:val="0"/>
      <w:marTop w:val="0"/>
      <w:marBottom w:val="0"/>
      <w:divBdr>
        <w:top w:val="none" w:sz="0" w:space="0" w:color="auto"/>
        <w:left w:val="none" w:sz="0" w:space="0" w:color="auto"/>
        <w:bottom w:val="none" w:sz="0" w:space="0" w:color="auto"/>
        <w:right w:val="none" w:sz="0" w:space="0" w:color="auto"/>
      </w:divBdr>
    </w:div>
    <w:div w:id="1521897648">
      <w:bodyDiv w:val="1"/>
      <w:marLeft w:val="0"/>
      <w:marRight w:val="0"/>
      <w:marTop w:val="0"/>
      <w:marBottom w:val="0"/>
      <w:divBdr>
        <w:top w:val="none" w:sz="0" w:space="0" w:color="auto"/>
        <w:left w:val="none" w:sz="0" w:space="0" w:color="auto"/>
        <w:bottom w:val="none" w:sz="0" w:space="0" w:color="auto"/>
        <w:right w:val="none" w:sz="0" w:space="0" w:color="auto"/>
      </w:divBdr>
    </w:div>
    <w:div w:id="1656834625">
      <w:bodyDiv w:val="1"/>
      <w:marLeft w:val="0"/>
      <w:marRight w:val="0"/>
      <w:marTop w:val="0"/>
      <w:marBottom w:val="0"/>
      <w:divBdr>
        <w:top w:val="none" w:sz="0" w:space="0" w:color="auto"/>
        <w:left w:val="none" w:sz="0" w:space="0" w:color="auto"/>
        <w:bottom w:val="none" w:sz="0" w:space="0" w:color="auto"/>
        <w:right w:val="none" w:sz="0" w:space="0" w:color="auto"/>
      </w:divBdr>
    </w:div>
    <w:div w:id="1664426797">
      <w:bodyDiv w:val="1"/>
      <w:marLeft w:val="0"/>
      <w:marRight w:val="0"/>
      <w:marTop w:val="0"/>
      <w:marBottom w:val="0"/>
      <w:divBdr>
        <w:top w:val="none" w:sz="0" w:space="0" w:color="auto"/>
        <w:left w:val="none" w:sz="0" w:space="0" w:color="auto"/>
        <w:bottom w:val="none" w:sz="0" w:space="0" w:color="auto"/>
        <w:right w:val="none" w:sz="0" w:space="0" w:color="auto"/>
      </w:divBdr>
    </w:div>
    <w:div w:id="1702440843">
      <w:bodyDiv w:val="1"/>
      <w:marLeft w:val="0"/>
      <w:marRight w:val="0"/>
      <w:marTop w:val="0"/>
      <w:marBottom w:val="0"/>
      <w:divBdr>
        <w:top w:val="none" w:sz="0" w:space="0" w:color="auto"/>
        <w:left w:val="none" w:sz="0" w:space="0" w:color="auto"/>
        <w:bottom w:val="none" w:sz="0" w:space="0" w:color="auto"/>
        <w:right w:val="none" w:sz="0" w:space="0" w:color="auto"/>
      </w:divBdr>
    </w:div>
    <w:div w:id="1729839366">
      <w:bodyDiv w:val="1"/>
      <w:marLeft w:val="0"/>
      <w:marRight w:val="0"/>
      <w:marTop w:val="0"/>
      <w:marBottom w:val="0"/>
      <w:divBdr>
        <w:top w:val="none" w:sz="0" w:space="0" w:color="auto"/>
        <w:left w:val="none" w:sz="0" w:space="0" w:color="auto"/>
        <w:bottom w:val="none" w:sz="0" w:space="0" w:color="auto"/>
        <w:right w:val="none" w:sz="0" w:space="0" w:color="auto"/>
      </w:divBdr>
    </w:div>
    <w:div w:id="1809199459">
      <w:bodyDiv w:val="1"/>
      <w:marLeft w:val="0"/>
      <w:marRight w:val="0"/>
      <w:marTop w:val="0"/>
      <w:marBottom w:val="0"/>
      <w:divBdr>
        <w:top w:val="none" w:sz="0" w:space="0" w:color="auto"/>
        <w:left w:val="none" w:sz="0" w:space="0" w:color="auto"/>
        <w:bottom w:val="none" w:sz="0" w:space="0" w:color="auto"/>
        <w:right w:val="none" w:sz="0" w:space="0" w:color="auto"/>
      </w:divBdr>
    </w:div>
    <w:div w:id="19990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CC51-9AE6-429B-9AD4-0EFFE2DF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 G E N D A</vt:lpstr>
    </vt:vector>
  </TitlesOfParts>
  <Company>Miles City Fire &amp; Ambulance</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subject/>
  <dc:creator>Lorrie Pearce</dc:creator>
  <cp:keywords/>
  <cp:lastModifiedBy>Mary Rowe</cp:lastModifiedBy>
  <cp:revision>3</cp:revision>
  <cp:lastPrinted>2016-09-08T15:25:00Z</cp:lastPrinted>
  <dcterms:created xsi:type="dcterms:W3CDTF">2022-09-23T15:35:00Z</dcterms:created>
  <dcterms:modified xsi:type="dcterms:W3CDTF">2022-09-23T16:01:00Z</dcterms:modified>
</cp:coreProperties>
</file>