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50" w:rsidRDefault="002C2450" w:rsidP="00541EDE">
      <w:pPr>
        <w:jc w:val="center"/>
      </w:pPr>
    </w:p>
    <w:p w:rsidR="002C2450" w:rsidRDefault="002C2450" w:rsidP="00541EDE">
      <w:pPr>
        <w:jc w:val="center"/>
      </w:pPr>
    </w:p>
    <w:p w:rsidR="00AB5C58" w:rsidRPr="002C2450" w:rsidRDefault="00541EDE" w:rsidP="00541EDE">
      <w:pPr>
        <w:jc w:val="center"/>
        <w:rPr>
          <w:b/>
        </w:rPr>
      </w:pPr>
      <w:proofErr w:type="gramStart"/>
      <w:r w:rsidRPr="002C2450">
        <w:rPr>
          <w:b/>
        </w:rPr>
        <w:t>RESOLUTION NO</w:t>
      </w:r>
      <w:r w:rsidR="00A36E9B" w:rsidRPr="002C2450">
        <w:rPr>
          <w:b/>
        </w:rPr>
        <w:t>.</w:t>
      </w:r>
      <w:proofErr w:type="gramEnd"/>
      <w:r w:rsidR="00A36E9B">
        <w:rPr>
          <w:b/>
        </w:rPr>
        <w:t xml:space="preserve"> 3610</w:t>
      </w:r>
    </w:p>
    <w:p w:rsidR="00541EDE" w:rsidRDefault="00541EDE" w:rsidP="00541EDE">
      <w:pPr>
        <w:jc w:val="center"/>
      </w:pPr>
    </w:p>
    <w:p w:rsidR="00541EDE" w:rsidRDefault="00541EDE"/>
    <w:p w:rsidR="00541EDE" w:rsidRPr="00541EDE" w:rsidRDefault="00541EDE">
      <w:pPr>
        <w:rPr>
          <w:b/>
        </w:rPr>
      </w:pPr>
      <w:r w:rsidRPr="00541EDE">
        <w:rPr>
          <w:b/>
        </w:rPr>
        <w:t>A RESOLUTION APPROVING A REAL PROPERTY LEASE AGREEMENT BETWEEEN THE CITY OF MILES CITY AND KEN AND ALANE STABLER, LOCATED WITHIN THE INDUSTRIAL SITE OWNED BY MILES CITY, MONTANA.</w:t>
      </w:r>
    </w:p>
    <w:p w:rsidR="00541EDE" w:rsidRDefault="00541EDE"/>
    <w:p w:rsidR="00541EDE" w:rsidRDefault="00541EDE">
      <w:r>
        <w:tab/>
      </w:r>
      <w:r w:rsidRPr="00541EDE">
        <w:rPr>
          <w:b/>
          <w:i/>
        </w:rPr>
        <w:t xml:space="preserve">WHEREAS, </w:t>
      </w:r>
      <w:r>
        <w:t xml:space="preserve">the City of Miles City </w:t>
      </w:r>
      <w:r w:rsidR="00C26A16">
        <w:t>is presently leasing to</w:t>
      </w:r>
      <w:r>
        <w:t xml:space="preserve"> Kenneth R. and Alane L. </w:t>
      </w:r>
      <w:proofErr w:type="spellStart"/>
      <w:r>
        <w:t>Stabler</w:t>
      </w:r>
      <w:proofErr w:type="spellEnd"/>
      <w:r w:rsidR="00C26A16">
        <w:t>, hereinafter “</w:t>
      </w:r>
      <w:r w:rsidR="00460ED3">
        <w:t>Tenant</w:t>
      </w:r>
      <w:r w:rsidR="00C26A16">
        <w:t>,”</w:t>
      </w:r>
      <w:r>
        <w:t xml:space="preserve"> </w:t>
      </w:r>
      <w:r w:rsidR="00C26A16">
        <w:t>certain</w:t>
      </w:r>
      <w:r>
        <w:t xml:space="preserve"> real property located in Custer County, Montanan, to wit:</w:t>
      </w:r>
    </w:p>
    <w:p w:rsidR="00541EDE" w:rsidRDefault="00541EDE"/>
    <w:p w:rsidR="00541EDE" w:rsidRDefault="00541EDE" w:rsidP="005A322D">
      <w:pPr>
        <w:ind w:left="720"/>
      </w:pPr>
      <w:r>
        <w:t>Lots 25 and 26 of Tract “E” of the Industrial Site west of Miles</w:t>
      </w:r>
      <w:r w:rsidR="009D5E9F">
        <w:t xml:space="preserve"> </w:t>
      </w:r>
      <w:r>
        <w:t>City, Montana, containing 50,004.40 square feet, more or less.</w:t>
      </w:r>
    </w:p>
    <w:p w:rsidR="00541EDE" w:rsidRDefault="00541EDE"/>
    <w:p w:rsidR="00541EDE" w:rsidRDefault="00541EDE">
      <w:r>
        <w:rPr>
          <w:b/>
          <w:i/>
        </w:rPr>
        <w:tab/>
        <w:t xml:space="preserve">AND </w:t>
      </w:r>
      <w:r w:rsidRPr="00541EDE">
        <w:rPr>
          <w:b/>
          <w:i/>
        </w:rPr>
        <w:t xml:space="preserve">WHEREAS, </w:t>
      </w:r>
      <w:r w:rsidR="00C26A16">
        <w:t xml:space="preserve">said </w:t>
      </w:r>
      <w:r>
        <w:t xml:space="preserve">lease </w:t>
      </w:r>
      <w:r w:rsidR="005A322D">
        <w:t>expires and renews</w:t>
      </w:r>
      <w:r w:rsidR="00C26A16">
        <w:t xml:space="preserve"> on an </w:t>
      </w:r>
      <w:r>
        <w:t>annual basis</w:t>
      </w:r>
      <w:r w:rsidR="00C26A16">
        <w:t>,</w:t>
      </w:r>
      <w:r>
        <w:t xml:space="preserve"> and </w:t>
      </w:r>
      <w:r w:rsidR="00460ED3">
        <w:t>Tenant</w:t>
      </w:r>
      <w:r w:rsidR="00C26A16">
        <w:t xml:space="preserve"> </w:t>
      </w:r>
      <w:r>
        <w:t>has requested that the term change annual basi</w:t>
      </w:r>
      <w:r w:rsidR="00330BB7">
        <w:t>s to a longer term of</w:t>
      </w:r>
      <w:r w:rsidR="00A36E9B">
        <w:t xml:space="preserve"> </w:t>
      </w:r>
      <w:r w:rsidR="004B74F0">
        <w:t>ten years</w:t>
      </w:r>
      <w:r w:rsidR="00330BB7">
        <w:t>;</w:t>
      </w:r>
    </w:p>
    <w:p w:rsidR="00541EDE" w:rsidRDefault="00541EDE"/>
    <w:p w:rsidR="00541EDE" w:rsidRDefault="00541EDE">
      <w:r>
        <w:rPr>
          <w:b/>
          <w:i/>
        </w:rPr>
        <w:tab/>
        <w:t xml:space="preserve">AND </w:t>
      </w:r>
      <w:r w:rsidRPr="00541EDE">
        <w:rPr>
          <w:b/>
          <w:i/>
        </w:rPr>
        <w:t xml:space="preserve">WHEREAS, </w:t>
      </w:r>
      <w:r w:rsidR="00C26A16">
        <w:t>Lessee</w:t>
      </w:r>
      <w:r>
        <w:t xml:space="preserve"> has two </w:t>
      </w:r>
      <w:r w:rsidR="005A322D">
        <w:t xml:space="preserve">additional </w:t>
      </w:r>
      <w:r>
        <w:t xml:space="preserve">leaseholds </w:t>
      </w:r>
      <w:r w:rsidR="00C26A16">
        <w:t xml:space="preserve">with the City of Miles City </w:t>
      </w:r>
      <w:r>
        <w:t xml:space="preserve">that will be renewing for </w:t>
      </w:r>
      <w:r w:rsidR="00A36E9B">
        <w:t>ten year</w:t>
      </w:r>
      <w:r>
        <w:t xml:space="preserve"> terms</w:t>
      </w:r>
      <w:r w:rsidR="000F67EE">
        <w:t xml:space="preserve"> beginning on July 1, 2013</w:t>
      </w:r>
      <w:r w:rsidR="00C26A16">
        <w:t xml:space="preserve">, </w:t>
      </w:r>
      <w:r w:rsidR="000F67EE">
        <w:t xml:space="preserve">and would </w:t>
      </w:r>
      <w:r w:rsidR="00C26A16">
        <w:t xml:space="preserve">prefer that </w:t>
      </w:r>
      <w:r w:rsidR="000F67EE">
        <w:t xml:space="preserve">the </w:t>
      </w:r>
      <w:r w:rsidR="00C26A16">
        <w:t xml:space="preserve">renewal </w:t>
      </w:r>
      <w:r w:rsidR="000F67EE">
        <w:t>term</w:t>
      </w:r>
      <w:r w:rsidR="00C26A16">
        <w:t xml:space="preserve">s of all of </w:t>
      </w:r>
      <w:r w:rsidR="00460ED3">
        <w:t>Tenant</w:t>
      </w:r>
      <w:r w:rsidR="00C26A16">
        <w:t>’s leases with the City of Miles City be</w:t>
      </w:r>
      <w:r w:rsidR="000F67EE">
        <w:t xml:space="preserve"> consistent</w:t>
      </w:r>
      <w:r w:rsidR="00330BB7">
        <w:t>;</w:t>
      </w:r>
    </w:p>
    <w:p w:rsidR="000F67EE" w:rsidRDefault="000F67EE"/>
    <w:p w:rsidR="000F67EE" w:rsidRDefault="000F67EE">
      <w:r>
        <w:rPr>
          <w:b/>
          <w:i/>
        </w:rPr>
        <w:tab/>
        <w:t xml:space="preserve">AND </w:t>
      </w:r>
      <w:r w:rsidRPr="00541EDE">
        <w:rPr>
          <w:b/>
          <w:i/>
        </w:rPr>
        <w:t xml:space="preserve">WHEREAS, </w:t>
      </w:r>
      <w:r w:rsidR="00C26A16">
        <w:t>Lessee</w:t>
      </w:r>
      <w:r>
        <w:t xml:space="preserve"> has </w:t>
      </w:r>
      <w:r w:rsidR="00CC1FD2">
        <w:t xml:space="preserve">agreed </w:t>
      </w:r>
      <w:r>
        <w:t>to pay a price of $0.01815 per square foot per annum for the first five years and $0.019965 per square foot per annum for the second five years consistent with the te</w:t>
      </w:r>
      <w:r w:rsidR="00330BB7">
        <w:t>rms of the other two leaseholds;</w:t>
      </w:r>
    </w:p>
    <w:p w:rsidR="000F67EE" w:rsidRDefault="000F67EE"/>
    <w:p w:rsidR="000F67EE" w:rsidRDefault="000F67EE">
      <w:r>
        <w:rPr>
          <w:b/>
          <w:i/>
        </w:rPr>
        <w:tab/>
        <w:t xml:space="preserve">AND </w:t>
      </w:r>
      <w:r w:rsidRPr="00541EDE">
        <w:rPr>
          <w:b/>
          <w:i/>
        </w:rPr>
        <w:t xml:space="preserve">WHEREAS, </w:t>
      </w:r>
      <w:r>
        <w:t xml:space="preserve">the City Council finds </w:t>
      </w:r>
      <w:r w:rsidR="00460ED3">
        <w:t>Tenant</w:t>
      </w:r>
      <w:r w:rsidR="005A322D">
        <w:t xml:space="preserve">’s request to be reasonable, and </w:t>
      </w:r>
      <w:r w:rsidR="00A36E9B">
        <w:t>that it is</w:t>
      </w:r>
      <w:r w:rsidR="005A322D">
        <w:t xml:space="preserve"> in the best </w:t>
      </w:r>
      <w:r>
        <w:t>interest of the City to</w:t>
      </w:r>
      <w:r w:rsidR="005A322D">
        <w:t xml:space="preserve"> create efficiency by not requiring annual approval of the renewals of this particular leasehold</w:t>
      </w:r>
      <w:r w:rsidR="00330BB7">
        <w:t>;</w:t>
      </w:r>
    </w:p>
    <w:p w:rsidR="00330BB7" w:rsidRDefault="00330BB7"/>
    <w:p w:rsidR="00330BB7" w:rsidRDefault="00330BB7">
      <w:pPr>
        <w:rPr>
          <w:b/>
          <w:i/>
        </w:rPr>
      </w:pPr>
      <w:r>
        <w:rPr>
          <w:b/>
          <w:i/>
        </w:rPr>
        <w:tab/>
        <w:t>NOW THEREFORE, IT IS RESOLVED BY THE CITY COUNCIL OF THE CITY OF MILES CITY, MONTANAN AS FOLLOWS:</w:t>
      </w:r>
    </w:p>
    <w:p w:rsidR="00330BB7" w:rsidRDefault="00330BB7">
      <w:pPr>
        <w:rPr>
          <w:b/>
          <w:i/>
        </w:rPr>
      </w:pPr>
    </w:p>
    <w:p w:rsidR="00330BB7" w:rsidRDefault="00330BB7">
      <w:r>
        <w:tab/>
        <w:t xml:space="preserve">The City Council hereby authorizes and approves the terms and condition of the Lease Agreement between the City of Miles City, and Ken and Alane Stabler, attached hereto as Exhibit “A”, and made a part hereof, and hereby authorizes the Mayor of the City of Miles City to execute such lease and bind the City of Miles City thereto and to perform the terms and conditions of such lease. </w:t>
      </w:r>
      <w:r w:rsidR="00CC1FD2">
        <w:t xml:space="preserve"> Upon execution of the Lease Agreement attached hereto, the previous lease between the City of Miles City and </w:t>
      </w:r>
      <w:r w:rsidR="00460ED3">
        <w:t>Tenant</w:t>
      </w:r>
      <w:r w:rsidR="00CC1FD2">
        <w:t xml:space="preserve"> shall be revoked and of no further force of effect, as evidenced by the execution of the new Lease Agreement by the parties.</w:t>
      </w:r>
    </w:p>
    <w:p w:rsidR="00934075" w:rsidRDefault="00934075">
      <w:pPr>
        <w:rPr>
          <w:b/>
        </w:rPr>
      </w:pPr>
    </w:p>
    <w:p w:rsidR="002C2450" w:rsidRDefault="002C2450">
      <w:pPr>
        <w:rPr>
          <w:b/>
        </w:rPr>
      </w:pPr>
    </w:p>
    <w:p w:rsidR="002C2450" w:rsidRDefault="002C2450">
      <w:pPr>
        <w:rPr>
          <w:b/>
        </w:rPr>
      </w:pPr>
    </w:p>
    <w:p w:rsidR="002C2450" w:rsidRPr="00934075" w:rsidRDefault="002C2450">
      <w:pPr>
        <w:rPr>
          <w:b/>
        </w:rPr>
      </w:pPr>
    </w:p>
    <w:p w:rsidR="00934075" w:rsidRDefault="00934075">
      <w:pPr>
        <w:rPr>
          <w:b/>
        </w:rPr>
      </w:pPr>
      <w:r w:rsidRPr="00934075">
        <w:rPr>
          <w:b/>
        </w:rPr>
        <w:tab/>
        <w:t>SAID RESOLUTION FINALLY PASSED AND ADOPTED B</w:t>
      </w:r>
      <w:r w:rsidR="006204D5">
        <w:rPr>
          <w:b/>
        </w:rPr>
        <w:t>Y AN AFFIRMATIVE  VOTE OF 2/3 OF</w:t>
      </w:r>
      <w:bookmarkStart w:id="0" w:name="_GoBack"/>
      <w:bookmarkEnd w:id="0"/>
      <w:r w:rsidRPr="00934075">
        <w:rPr>
          <w:b/>
        </w:rPr>
        <w:t xml:space="preserve"> THE MEMBERSHIP OF THE CITY COUNCIL OF THE CITY OF MILES CITY, MONTANA, THIS </w:t>
      </w:r>
      <w:r w:rsidR="00A36E9B">
        <w:rPr>
          <w:b/>
        </w:rPr>
        <w:t>25</w:t>
      </w:r>
      <w:r w:rsidR="00A36E9B" w:rsidRPr="00A36E9B">
        <w:rPr>
          <w:b/>
          <w:vertAlign w:val="superscript"/>
        </w:rPr>
        <w:t>TH</w:t>
      </w:r>
      <w:r w:rsidR="00A36E9B">
        <w:rPr>
          <w:b/>
        </w:rPr>
        <w:t xml:space="preserve"> </w:t>
      </w:r>
      <w:r w:rsidRPr="00934075">
        <w:rPr>
          <w:b/>
        </w:rPr>
        <w:t xml:space="preserve">DAY OF </w:t>
      </w:r>
      <w:r w:rsidR="00A36E9B">
        <w:rPr>
          <w:b/>
        </w:rPr>
        <w:t>JUNE</w:t>
      </w:r>
      <w:r w:rsidRPr="00934075">
        <w:rPr>
          <w:b/>
        </w:rPr>
        <w:t>,</w:t>
      </w:r>
      <w:r w:rsidR="00A36E9B">
        <w:rPr>
          <w:b/>
        </w:rPr>
        <w:t xml:space="preserve"> </w:t>
      </w:r>
      <w:r w:rsidRPr="00934075">
        <w:rPr>
          <w:b/>
        </w:rPr>
        <w:t>2013.</w:t>
      </w:r>
    </w:p>
    <w:p w:rsidR="002C2450" w:rsidRDefault="002C2450">
      <w:pPr>
        <w:rPr>
          <w:b/>
        </w:rPr>
      </w:pPr>
    </w:p>
    <w:p w:rsidR="00934075" w:rsidRDefault="002C2450">
      <w:pPr>
        <w:rPr>
          <w:b/>
        </w:rPr>
      </w:pPr>
      <w:r>
        <w:rPr>
          <w:b/>
        </w:rPr>
        <w:tab/>
      </w:r>
    </w:p>
    <w:p w:rsidR="00934075" w:rsidRDefault="00934075">
      <w:pPr>
        <w:rPr>
          <w:b/>
        </w:rPr>
      </w:pPr>
      <w:r>
        <w:rPr>
          <w:b/>
        </w:rPr>
        <w:tab/>
      </w:r>
      <w:r>
        <w:rPr>
          <w:b/>
        </w:rPr>
        <w:tab/>
      </w:r>
      <w:r>
        <w:rPr>
          <w:b/>
        </w:rPr>
        <w:tab/>
      </w:r>
      <w:r>
        <w:rPr>
          <w:b/>
        </w:rPr>
        <w:tab/>
      </w:r>
      <w:r>
        <w:rPr>
          <w:b/>
        </w:rPr>
        <w:tab/>
      </w:r>
      <w:r>
        <w:rPr>
          <w:b/>
        </w:rPr>
        <w:tab/>
      </w:r>
      <w:r>
        <w:rPr>
          <w:b/>
        </w:rPr>
        <w:tab/>
      </w:r>
      <w:r w:rsidR="002C2450">
        <w:rPr>
          <w:b/>
        </w:rPr>
        <w:tab/>
      </w:r>
      <w:r w:rsidR="002C2450">
        <w:rPr>
          <w:b/>
        </w:rPr>
        <w:tab/>
      </w:r>
      <w:r w:rsidR="002C2450">
        <w:rPr>
          <w:b/>
        </w:rPr>
        <w:tab/>
      </w:r>
      <w:r w:rsidR="002C2450">
        <w:rPr>
          <w:b/>
        </w:rPr>
        <w:tab/>
      </w:r>
      <w:r w:rsidR="002C2450">
        <w:rPr>
          <w:b/>
        </w:rPr>
        <w:tab/>
      </w:r>
      <w:r w:rsidR="002C2450">
        <w:rPr>
          <w:b/>
        </w:rPr>
        <w:tab/>
        <w:t xml:space="preserve">                                                                  </w:t>
      </w:r>
      <w:r w:rsidR="002C2450">
        <w:rPr>
          <w:b/>
        </w:rPr>
        <w:tab/>
      </w:r>
      <w:r>
        <w:rPr>
          <w:b/>
        </w:rPr>
        <w:t>_______________________________</w:t>
      </w:r>
    </w:p>
    <w:p w:rsidR="002C2450" w:rsidRDefault="00934075">
      <w:r>
        <w:rPr>
          <w:b/>
        </w:rPr>
        <w:tab/>
      </w:r>
      <w:r>
        <w:rPr>
          <w:b/>
        </w:rPr>
        <w:tab/>
      </w:r>
      <w:r>
        <w:rPr>
          <w:b/>
        </w:rPr>
        <w:tab/>
      </w:r>
      <w:r>
        <w:rPr>
          <w:b/>
        </w:rPr>
        <w:tab/>
      </w:r>
      <w:r>
        <w:rPr>
          <w:b/>
        </w:rPr>
        <w:tab/>
      </w:r>
      <w:r>
        <w:rPr>
          <w:b/>
        </w:rPr>
        <w:tab/>
      </w:r>
      <w:r w:rsidR="002C2450">
        <w:rPr>
          <w:b/>
        </w:rPr>
        <w:tab/>
      </w:r>
      <w:proofErr w:type="spellStart"/>
      <w:r w:rsidRPr="00934075">
        <w:t>C.A.Grenz</w:t>
      </w:r>
      <w:proofErr w:type="spellEnd"/>
      <w:r w:rsidRPr="00934075">
        <w:t>, Mayor</w:t>
      </w:r>
    </w:p>
    <w:p w:rsidR="002C2450" w:rsidRDefault="002C2450"/>
    <w:p w:rsidR="00934075" w:rsidRDefault="00934075">
      <w:r>
        <w:t>ATTEST:</w:t>
      </w:r>
    </w:p>
    <w:p w:rsidR="00934075" w:rsidRDefault="00934075"/>
    <w:p w:rsidR="002C2450" w:rsidRDefault="002C2450"/>
    <w:p w:rsidR="002C2450" w:rsidRDefault="002C2450">
      <w:r>
        <w:t>_______________________________________</w:t>
      </w:r>
    </w:p>
    <w:p w:rsidR="002C2450" w:rsidRPr="00934075" w:rsidRDefault="002C2450">
      <w:r>
        <w:t>Lorrie Pearce, City Clerk</w:t>
      </w:r>
    </w:p>
    <w:sectPr w:rsidR="002C2450" w:rsidRPr="00934075" w:rsidSect="002C2450">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DE"/>
    <w:rsid w:val="0006688C"/>
    <w:rsid w:val="000F67EE"/>
    <w:rsid w:val="0020076B"/>
    <w:rsid w:val="002A3F3F"/>
    <w:rsid w:val="002C2450"/>
    <w:rsid w:val="00330BB7"/>
    <w:rsid w:val="00460ED3"/>
    <w:rsid w:val="004B74F0"/>
    <w:rsid w:val="00541EDE"/>
    <w:rsid w:val="005A322D"/>
    <w:rsid w:val="006204D5"/>
    <w:rsid w:val="006A7749"/>
    <w:rsid w:val="00934075"/>
    <w:rsid w:val="009D5E9F"/>
    <w:rsid w:val="00A36E9B"/>
    <w:rsid w:val="00AB5C58"/>
    <w:rsid w:val="00B715C9"/>
    <w:rsid w:val="00C220E6"/>
    <w:rsid w:val="00C26A16"/>
    <w:rsid w:val="00CC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C9"/>
    <w:rPr>
      <w:sz w:val="24"/>
      <w:szCs w:val="24"/>
    </w:rPr>
  </w:style>
  <w:style w:type="paragraph" w:styleId="Heading1">
    <w:name w:val="heading 1"/>
    <w:basedOn w:val="Normal"/>
    <w:next w:val="Normal"/>
    <w:link w:val="Heading1Char"/>
    <w:qFormat/>
    <w:rsid w:val="00B715C9"/>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B715C9"/>
    <w:pPr>
      <w:keepNext/>
      <w:spacing w:before="480" w:after="300"/>
      <w:outlineLvl w:val="1"/>
    </w:pPr>
    <w:rPr>
      <w:rFonts w:cs="Arial"/>
      <w:b/>
      <w:bCs/>
      <w:iCs/>
      <w:sz w:val="28"/>
      <w:szCs w:val="28"/>
    </w:rPr>
  </w:style>
  <w:style w:type="paragraph" w:styleId="Heading3">
    <w:name w:val="heading 3"/>
    <w:basedOn w:val="Normal"/>
    <w:next w:val="Normal"/>
    <w:link w:val="Heading3Char"/>
    <w:qFormat/>
    <w:rsid w:val="00B715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5C9"/>
    <w:rPr>
      <w:rFonts w:ascii="Arial" w:hAnsi="Arial" w:cs="Arial"/>
      <w:b/>
      <w:bCs/>
      <w:kern w:val="32"/>
      <w:sz w:val="24"/>
      <w:szCs w:val="32"/>
    </w:rPr>
  </w:style>
  <w:style w:type="character" w:customStyle="1" w:styleId="Heading2Char">
    <w:name w:val="Heading 2 Char"/>
    <w:link w:val="Heading2"/>
    <w:rsid w:val="00B715C9"/>
    <w:rPr>
      <w:rFonts w:cs="Arial"/>
      <w:b/>
      <w:bCs/>
      <w:iCs/>
      <w:sz w:val="28"/>
      <w:szCs w:val="28"/>
    </w:rPr>
  </w:style>
  <w:style w:type="character" w:customStyle="1" w:styleId="Heading3Char">
    <w:name w:val="Heading 3 Char"/>
    <w:link w:val="Heading3"/>
    <w:rsid w:val="00B715C9"/>
    <w:rPr>
      <w:rFonts w:ascii="Arial" w:hAnsi="Arial" w:cs="Arial"/>
      <w:b/>
      <w:bCs/>
      <w:sz w:val="26"/>
      <w:szCs w:val="26"/>
    </w:rPr>
  </w:style>
  <w:style w:type="character" w:styleId="Emphasis">
    <w:name w:val="Emphasis"/>
    <w:basedOn w:val="DefaultParagraphFont"/>
    <w:qFormat/>
    <w:rsid w:val="00B715C9"/>
    <w:rPr>
      <w:i/>
      <w:iCs/>
    </w:rPr>
  </w:style>
  <w:style w:type="paragraph" w:styleId="ListParagraph">
    <w:name w:val="List Paragraph"/>
    <w:basedOn w:val="Normal"/>
    <w:uiPriority w:val="34"/>
    <w:qFormat/>
    <w:rsid w:val="00B715C9"/>
    <w:pPr>
      <w:ind w:left="720"/>
    </w:pPr>
  </w:style>
  <w:style w:type="character" w:styleId="IntenseEmphasis">
    <w:name w:val="Intense Emphasis"/>
    <w:basedOn w:val="DefaultParagraphFont"/>
    <w:uiPriority w:val="21"/>
    <w:qFormat/>
    <w:rsid w:val="00B715C9"/>
    <w:rPr>
      <w:b/>
      <w:bCs/>
      <w:i/>
      <w:iCs/>
      <w:color w:val="4F81BD" w:themeColor="accent1"/>
    </w:rPr>
  </w:style>
  <w:style w:type="paragraph" w:styleId="BalloonText">
    <w:name w:val="Balloon Text"/>
    <w:basedOn w:val="Normal"/>
    <w:link w:val="BalloonTextChar"/>
    <w:uiPriority w:val="99"/>
    <w:semiHidden/>
    <w:unhideWhenUsed/>
    <w:rsid w:val="005A322D"/>
    <w:rPr>
      <w:rFonts w:ascii="Tahoma" w:hAnsi="Tahoma" w:cs="Tahoma"/>
      <w:sz w:val="16"/>
      <w:szCs w:val="16"/>
    </w:rPr>
  </w:style>
  <w:style w:type="character" w:customStyle="1" w:styleId="BalloonTextChar">
    <w:name w:val="Balloon Text Char"/>
    <w:basedOn w:val="DefaultParagraphFont"/>
    <w:link w:val="BalloonText"/>
    <w:uiPriority w:val="99"/>
    <w:semiHidden/>
    <w:rsid w:val="005A3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C9"/>
    <w:rPr>
      <w:sz w:val="24"/>
      <w:szCs w:val="24"/>
    </w:rPr>
  </w:style>
  <w:style w:type="paragraph" w:styleId="Heading1">
    <w:name w:val="heading 1"/>
    <w:basedOn w:val="Normal"/>
    <w:next w:val="Normal"/>
    <w:link w:val="Heading1Char"/>
    <w:qFormat/>
    <w:rsid w:val="00B715C9"/>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B715C9"/>
    <w:pPr>
      <w:keepNext/>
      <w:spacing w:before="480" w:after="300"/>
      <w:outlineLvl w:val="1"/>
    </w:pPr>
    <w:rPr>
      <w:rFonts w:cs="Arial"/>
      <w:b/>
      <w:bCs/>
      <w:iCs/>
      <w:sz w:val="28"/>
      <w:szCs w:val="28"/>
    </w:rPr>
  </w:style>
  <w:style w:type="paragraph" w:styleId="Heading3">
    <w:name w:val="heading 3"/>
    <w:basedOn w:val="Normal"/>
    <w:next w:val="Normal"/>
    <w:link w:val="Heading3Char"/>
    <w:qFormat/>
    <w:rsid w:val="00B715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5C9"/>
    <w:rPr>
      <w:rFonts w:ascii="Arial" w:hAnsi="Arial" w:cs="Arial"/>
      <w:b/>
      <w:bCs/>
      <w:kern w:val="32"/>
      <w:sz w:val="24"/>
      <w:szCs w:val="32"/>
    </w:rPr>
  </w:style>
  <w:style w:type="character" w:customStyle="1" w:styleId="Heading2Char">
    <w:name w:val="Heading 2 Char"/>
    <w:link w:val="Heading2"/>
    <w:rsid w:val="00B715C9"/>
    <w:rPr>
      <w:rFonts w:cs="Arial"/>
      <w:b/>
      <w:bCs/>
      <w:iCs/>
      <w:sz w:val="28"/>
      <w:szCs w:val="28"/>
    </w:rPr>
  </w:style>
  <w:style w:type="character" w:customStyle="1" w:styleId="Heading3Char">
    <w:name w:val="Heading 3 Char"/>
    <w:link w:val="Heading3"/>
    <w:rsid w:val="00B715C9"/>
    <w:rPr>
      <w:rFonts w:ascii="Arial" w:hAnsi="Arial" w:cs="Arial"/>
      <w:b/>
      <w:bCs/>
      <w:sz w:val="26"/>
      <w:szCs w:val="26"/>
    </w:rPr>
  </w:style>
  <w:style w:type="character" w:styleId="Emphasis">
    <w:name w:val="Emphasis"/>
    <w:basedOn w:val="DefaultParagraphFont"/>
    <w:qFormat/>
    <w:rsid w:val="00B715C9"/>
    <w:rPr>
      <w:i/>
      <w:iCs/>
    </w:rPr>
  </w:style>
  <w:style w:type="paragraph" w:styleId="ListParagraph">
    <w:name w:val="List Paragraph"/>
    <w:basedOn w:val="Normal"/>
    <w:uiPriority w:val="34"/>
    <w:qFormat/>
    <w:rsid w:val="00B715C9"/>
    <w:pPr>
      <w:ind w:left="720"/>
    </w:pPr>
  </w:style>
  <w:style w:type="character" w:styleId="IntenseEmphasis">
    <w:name w:val="Intense Emphasis"/>
    <w:basedOn w:val="DefaultParagraphFont"/>
    <w:uiPriority w:val="21"/>
    <w:qFormat/>
    <w:rsid w:val="00B715C9"/>
    <w:rPr>
      <w:b/>
      <w:bCs/>
      <w:i/>
      <w:iCs/>
      <w:color w:val="4F81BD" w:themeColor="accent1"/>
    </w:rPr>
  </w:style>
  <w:style w:type="paragraph" w:styleId="BalloonText">
    <w:name w:val="Balloon Text"/>
    <w:basedOn w:val="Normal"/>
    <w:link w:val="BalloonTextChar"/>
    <w:uiPriority w:val="99"/>
    <w:semiHidden/>
    <w:unhideWhenUsed/>
    <w:rsid w:val="005A322D"/>
    <w:rPr>
      <w:rFonts w:ascii="Tahoma" w:hAnsi="Tahoma" w:cs="Tahoma"/>
      <w:sz w:val="16"/>
      <w:szCs w:val="16"/>
    </w:rPr>
  </w:style>
  <w:style w:type="character" w:customStyle="1" w:styleId="BalloonTextChar">
    <w:name w:val="Balloon Text Char"/>
    <w:basedOn w:val="DefaultParagraphFont"/>
    <w:link w:val="BalloonText"/>
    <w:uiPriority w:val="99"/>
    <w:semiHidden/>
    <w:rsid w:val="005A3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Broadie</dc:creator>
  <cp:lastModifiedBy>Connie Watts</cp:lastModifiedBy>
  <cp:revision>2</cp:revision>
  <cp:lastPrinted>2013-07-08T19:27:00Z</cp:lastPrinted>
  <dcterms:created xsi:type="dcterms:W3CDTF">2013-07-08T19:45:00Z</dcterms:created>
  <dcterms:modified xsi:type="dcterms:W3CDTF">2013-07-08T19:45:00Z</dcterms:modified>
</cp:coreProperties>
</file>