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41" w:rsidRDefault="00585E41" w:rsidP="00585E41">
      <w:pPr>
        <w:spacing w:after="0"/>
        <w:jc w:val="center"/>
        <w:rPr>
          <w:rFonts w:ascii="Times New Roman" w:hAnsi="Times New Roman" w:cs="Times New Roman"/>
          <w:b/>
          <w:sz w:val="24"/>
          <w:szCs w:val="24"/>
        </w:rPr>
      </w:pPr>
    </w:p>
    <w:p w:rsidR="00585E41" w:rsidRPr="00B10F63" w:rsidRDefault="00585E41" w:rsidP="00585E41">
      <w:pPr>
        <w:spacing w:after="0"/>
        <w:jc w:val="center"/>
        <w:rPr>
          <w:rFonts w:ascii="Times New Roman" w:hAnsi="Times New Roman" w:cs="Times New Roman"/>
          <w:b/>
          <w:sz w:val="40"/>
          <w:szCs w:val="40"/>
        </w:rPr>
      </w:pPr>
      <w:bookmarkStart w:id="0" w:name="_GoBack"/>
      <w:bookmarkEnd w:id="0"/>
      <w:proofErr w:type="gramStart"/>
      <w:r w:rsidRPr="00B10F63">
        <w:rPr>
          <w:rFonts w:ascii="Times New Roman" w:hAnsi="Times New Roman" w:cs="Times New Roman"/>
          <w:b/>
          <w:sz w:val="40"/>
          <w:szCs w:val="40"/>
        </w:rPr>
        <w:t>ORDINANCE NO.</w:t>
      </w:r>
      <w:proofErr w:type="gramEnd"/>
      <w:r w:rsidRPr="00B10F63">
        <w:rPr>
          <w:rFonts w:ascii="Times New Roman" w:hAnsi="Times New Roman" w:cs="Times New Roman"/>
          <w:b/>
          <w:sz w:val="40"/>
          <w:szCs w:val="40"/>
        </w:rPr>
        <w:t xml:space="preserve"> 1275</w:t>
      </w:r>
    </w:p>
    <w:p w:rsidR="00585E41" w:rsidRDefault="00585E41" w:rsidP="00585E41">
      <w:pPr>
        <w:spacing w:after="0"/>
        <w:jc w:val="center"/>
        <w:rPr>
          <w:rFonts w:ascii="Times New Roman" w:hAnsi="Times New Roman" w:cs="Times New Roman"/>
          <w:b/>
          <w:sz w:val="24"/>
          <w:szCs w:val="24"/>
        </w:rPr>
      </w:pPr>
    </w:p>
    <w:p w:rsidR="00585E41" w:rsidRDefault="00585E41" w:rsidP="00585E41">
      <w:pPr>
        <w:spacing w:after="0"/>
        <w:ind w:right="252"/>
        <w:rPr>
          <w:rFonts w:ascii="Times New Roman" w:hAnsi="Times New Roman" w:cs="Times New Roman"/>
          <w:b/>
          <w:sz w:val="24"/>
          <w:szCs w:val="24"/>
        </w:rPr>
      </w:pPr>
      <w:r>
        <w:rPr>
          <w:rFonts w:ascii="Times New Roman" w:hAnsi="Times New Roman" w:cs="Times New Roman"/>
          <w:b/>
          <w:sz w:val="24"/>
          <w:szCs w:val="24"/>
        </w:rPr>
        <w:t xml:space="preserve">AN ORDINANCE CHANGING THE ZONING OF TRACT </w:t>
      </w:r>
      <w:r w:rsidR="00A13F33">
        <w:rPr>
          <w:rFonts w:ascii="Times New Roman" w:hAnsi="Times New Roman" w:cs="Times New Roman"/>
          <w:b/>
          <w:sz w:val="24"/>
          <w:szCs w:val="24"/>
        </w:rPr>
        <w:t>A</w:t>
      </w:r>
      <w:r>
        <w:rPr>
          <w:rFonts w:ascii="Times New Roman" w:hAnsi="Times New Roman" w:cs="Times New Roman"/>
          <w:b/>
          <w:sz w:val="24"/>
          <w:szCs w:val="24"/>
        </w:rPr>
        <w:t xml:space="preserve"> OF DOCUMENT #153542, ENVELOPE 500B, AND LOCATED WITHIN SECTION 11 OF TOWNSHIP 7 NORTH, RANGE 47 EAST, M.P.M., FROM AGRICULTURE DISTRICT ZONE TO GENERAL COMMERCIAL ZONE, AND </w:t>
      </w:r>
      <w:r w:rsidR="00497A89">
        <w:rPr>
          <w:rFonts w:ascii="Times New Roman" w:hAnsi="Times New Roman" w:cs="Times New Roman"/>
          <w:b/>
          <w:sz w:val="24"/>
          <w:szCs w:val="24"/>
        </w:rPr>
        <w:t>PROVIDING FOR A HEARING THEREON</w:t>
      </w:r>
    </w:p>
    <w:p w:rsidR="00585E41" w:rsidRDefault="00585E41" w:rsidP="00585E41">
      <w:pPr>
        <w:spacing w:after="0"/>
        <w:ind w:right="252"/>
        <w:rPr>
          <w:rFonts w:ascii="Times New Roman" w:hAnsi="Times New Roman" w:cs="Times New Roman"/>
          <w:b/>
          <w:sz w:val="24"/>
          <w:szCs w:val="24"/>
        </w:rPr>
      </w:pPr>
    </w:p>
    <w:p w:rsidR="00585E41" w:rsidRDefault="00585E41" w:rsidP="00585E41">
      <w:pPr>
        <w:spacing w:after="0"/>
        <w:ind w:right="252" w:firstLine="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owner</w:t>
      </w:r>
      <w:r w:rsidR="00A13F33">
        <w:rPr>
          <w:rFonts w:ascii="Times New Roman" w:hAnsi="Times New Roman" w:cs="Times New Roman"/>
          <w:sz w:val="24"/>
          <w:szCs w:val="24"/>
        </w:rPr>
        <w:t>s</w:t>
      </w:r>
      <w:r>
        <w:rPr>
          <w:rFonts w:ascii="Times New Roman" w:hAnsi="Times New Roman" w:cs="Times New Roman"/>
          <w:sz w:val="24"/>
          <w:szCs w:val="24"/>
        </w:rPr>
        <w:t xml:space="preserve"> of the below described real property, </w:t>
      </w:r>
      <w:r w:rsidR="00A13F33">
        <w:rPr>
          <w:rFonts w:ascii="Times New Roman" w:hAnsi="Times New Roman" w:cs="Times New Roman"/>
          <w:sz w:val="24"/>
          <w:szCs w:val="24"/>
        </w:rPr>
        <w:t>Bradley J. Certain and Dean A. Gillette, have</w:t>
      </w:r>
      <w:r>
        <w:rPr>
          <w:rFonts w:ascii="Times New Roman" w:hAnsi="Times New Roman" w:cs="Times New Roman"/>
          <w:sz w:val="24"/>
          <w:szCs w:val="24"/>
        </w:rPr>
        <w:t xml:space="preserve"> made application for the property to be rezoned from Agriculture District (AG) zone to Genera</w:t>
      </w:r>
      <w:r w:rsidR="000011D0">
        <w:rPr>
          <w:rFonts w:ascii="Times New Roman" w:hAnsi="Times New Roman" w:cs="Times New Roman"/>
          <w:sz w:val="24"/>
          <w:szCs w:val="24"/>
        </w:rPr>
        <w:t>l</w:t>
      </w:r>
      <w:r>
        <w:rPr>
          <w:rFonts w:ascii="Times New Roman" w:hAnsi="Times New Roman" w:cs="Times New Roman"/>
          <w:sz w:val="24"/>
          <w:szCs w:val="24"/>
        </w:rPr>
        <w:t xml:space="preserve"> Commercial District (GC) zone;</w:t>
      </w:r>
    </w:p>
    <w:p w:rsidR="00585E41" w:rsidRDefault="00585E41" w:rsidP="00585E41">
      <w:pPr>
        <w:spacing w:after="0"/>
        <w:ind w:right="252" w:firstLine="720"/>
        <w:rPr>
          <w:rFonts w:ascii="Times New Roman" w:hAnsi="Times New Roman" w:cs="Times New Roman"/>
          <w:sz w:val="24"/>
          <w:szCs w:val="24"/>
        </w:rPr>
      </w:pPr>
    </w:p>
    <w:p w:rsidR="00585E41" w:rsidRPr="001D440E" w:rsidRDefault="00585E41" w:rsidP="00585E41">
      <w:pPr>
        <w:spacing w:after="0"/>
        <w:ind w:right="252" w:firstLine="720"/>
        <w:rPr>
          <w:rFonts w:ascii="Times New Roman" w:hAnsi="Times New Roman" w:cs="Times New Roman"/>
          <w:sz w:val="24"/>
          <w:szCs w:val="24"/>
        </w:rPr>
      </w:pPr>
      <w:r>
        <w:rPr>
          <w:rFonts w:ascii="Times New Roman" w:hAnsi="Times New Roman" w:cs="Times New Roman"/>
          <w:b/>
          <w:sz w:val="24"/>
          <w:szCs w:val="24"/>
        </w:rPr>
        <w:t>AND WHEREAS,</w:t>
      </w:r>
      <w:r>
        <w:rPr>
          <w:rFonts w:ascii="Times New Roman" w:hAnsi="Times New Roman" w:cs="Times New Roman"/>
          <w:sz w:val="24"/>
          <w:szCs w:val="24"/>
        </w:rPr>
        <w:t xml:space="preserve"> such property is situated outside of the boundary of the incorporated city limits of the City of Miles City, but within the 2 mile area surrounding the City of Miles City where the City maintains zoning jurisdiction pursuant to Montana Code Annotated Section 76-2-310 and Section 24-3 of the Miles City Code;</w:t>
      </w:r>
    </w:p>
    <w:p w:rsidR="00585E41" w:rsidRDefault="00585E41" w:rsidP="00585E41">
      <w:pPr>
        <w:spacing w:after="0"/>
        <w:ind w:right="252"/>
        <w:rPr>
          <w:rFonts w:ascii="Times New Roman" w:hAnsi="Times New Roman" w:cs="Times New Roman"/>
          <w:sz w:val="24"/>
          <w:szCs w:val="24"/>
        </w:rPr>
      </w:pPr>
    </w:p>
    <w:p w:rsidR="00585E41" w:rsidRDefault="00585E41" w:rsidP="00585E41">
      <w:pPr>
        <w:spacing w:after="0"/>
        <w:ind w:right="252" w:firstLine="720"/>
        <w:rPr>
          <w:rFonts w:ascii="Times New Roman" w:hAnsi="Times New Roman" w:cs="Times New Roman"/>
          <w:sz w:val="24"/>
          <w:szCs w:val="24"/>
        </w:rPr>
      </w:pPr>
      <w:r>
        <w:rPr>
          <w:rFonts w:ascii="Times New Roman" w:hAnsi="Times New Roman" w:cs="Times New Roman"/>
          <w:b/>
          <w:sz w:val="24"/>
          <w:szCs w:val="24"/>
        </w:rPr>
        <w:t>AND WHEREAS,</w:t>
      </w:r>
      <w:r>
        <w:rPr>
          <w:rFonts w:ascii="Times New Roman" w:hAnsi="Times New Roman" w:cs="Times New Roman"/>
          <w:sz w:val="24"/>
          <w:szCs w:val="24"/>
        </w:rPr>
        <w:t xml:space="preserve"> Section 24-8 of the Miles City Code requires that such application be referred to the City Zoning Commission for public hearing and recommendation to the City Council prior to any action by the City Council upon such application;</w:t>
      </w:r>
    </w:p>
    <w:p w:rsidR="00585E41" w:rsidRDefault="00585E41" w:rsidP="00585E41">
      <w:pPr>
        <w:spacing w:after="0"/>
        <w:ind w:right="252"/>
        <w:rPr>
          <w:rFonts w:ascii="Times New Roman" w:hAnsi="Times New Roman" w:cs="Times New Roman"/>
          <w:sz w:val="24"/>
          <w:szCs w:val="24"/>
        </w:rPr>
      </w:pPr>
    </w:p>
    <w:p w:rsidR="00DC414C" w:rsidRDefault="00DC414C" w:rsidP="00DC414C">
      <w:pPr>
        <w:spacing w:after="0"/>
        <w:ind w:right="252" w:firstLine="720"/>
        <w:rPr>
          <w:rFonts w:ascii="Times New Roman" w:hAnsi="Times New Roman" w:cs="Times New Roman"/>
          <w:sz w:val="24"/>
          <w:szCs w:val="24"/>
        </w:rPr>
      </w:pPr>
      <w:r>
        <w:rPr>
          <w:rFonts w:ascii="Times New Roman" w:hAnsi="Times New Roman" w:cs="Times New Roman"/>
          <w:b/>
          <w:sz w:val="24"/>
          <w:szCs w:val="24"/>
        </w:rPr>
        <w:t xml:space="preserve">AND WHEREAS, </w:t>
      </w:r>
      <w:r>
        <w:rPr>
          <w:rFonts w:ascii="Times New Roman" w:hAnsi="Times New Roman" w:cs="Times New Roman"/>
          <w:sz w:val="24"/>
          <w:szCs w:val="24"/>
        </w:rPr>
        <w:t>the Miles City Zoning Commission, on July 24, 2014, held a public hearing upon said application, pursuant to notice, and tabled the making of a decision until a subsequent noticed meeting on August 6, 2014;</w:t>
      </w:r>
    </w:p>
    <w:p w:rsidR="00DC414C" w:rsidRDefault="00DC414C" w:rsidP="00DC414C">
      <w:pPr>
        <w:spacing w:after="0"/>
        <w:ind w:right="252" w:firstLine="720"/>
        <w:rPr>
          <w:rFonts w:ascii="Times New Roman" w:hAnsi="Times New Roman" w:cs="Times New Roman"/>
          <w:sz w:val="24"/>
          <w:szCs w:val="24"/>
        </w:rPr>
      </w:pPr>
    </w:p>
    <w:p w:rsidR="00DC414C" w:rsidRPr="005323B8" w:rsidRDefault="00DC414C" w:rsidP="00DC414C">
      <w:pPr>
        <w:spacing w:after="0"/>
        <w:ind w:right="252" w:firstLine="720"/>
        <w:rPr>
          <w:rFonts w:ascii="Times New Roman" w:hAnsi="Times New Roman" w:cs="Times New Roman"/>
          <w:sz w:val="24"/>
          <w:szCs w:val="24"/>
        </w:rPr>
      </w:pPr>
      <w:r>
        <w:rPr>
          <w:rFonts w:ascii="Times New Roman" w:hAnsi="Times New Roman" w:cs="Times New Roman"/>
          <w:b/>
          <w:sz w:val="24"/>
          <w:szCs w:val="24"/>
        </w:rPr>
        <w:t xml:space="preserve">AND WHEREAS, </w:t>
      </w:r>
      <w:r>
        <w:rPr>
          <w:rFonts w:ascii="Times New Roman" w:hAnsi="Times New Roman" w:cs="Times New Roman"/>
          <w:sz w:val="24"/>
          <w:szCs w:val="24"/>
        </w:rPr>
        <w:t xml:space="preserve">on </w:t>
      </w:r>
      <w:r w:rsidR="00547DAF">
        <w:rPr>
          <w:rFonts w:ascii="Times New Roman" w:hAnsi="Times New Roman" w:cs="Times New Roman"/>
          <w:sz w:val="24"/>
          <w:szCs w:val="24"/>
        </w:rPr>
        <w:t>August</w:t>
      </w:r>
      <w:r w:rsidR="00A91326">
        <w:rPr>
          <w:rFonts w:ascii="Times New Roman" w:hAnsi="Times New Roman" w:cs="Times New Roman"/>
          <w:sz w:val="24"/>
          <w:szCs w:val="24"/>
        </w:rPr>
        <w:t xml:space="preserve"> 6</w:t>
      </w:r>
      <w:r>
        <w:rPr>
          <w:rFonts w:ascii="Times New Roman" w:hAnsi="Times New Roman" w:cs="Times New Roman"/>
          <w:sz w:val="24"/>
          <w:szCs w:val="24"/>
        </w:rPr>
        <w:t>, 2014, the Miles City Zoning Commission heard additional public comment, and upon deliberation, recommended to the City Council that suc</w:t>
      </w:r>
      <w:r w:rsidR="00D019A0">
        <w:rPr>
          <w:rFonts w:ascii="Times New Roman" w:hAnsi="Times New Roman" w:cs="Times New Roman"/>
          <w:sz w:val="24"/>
          <w:szCs w:val="24"/>
        </w:rPr>
        <w:t xml:space="preserve">h zoning change be approved, with </w:t>
      </w:r>
      <w:r w:rsidR="00EE71F8">
        <w:rPr>
          <w:rFonts w:ascii="Times New Roman" w:hAnsi="Times New Roman" w:cs="Times New Roman"/>
          <w:sz w:val="24"/>
          <w:szCs w:val="24"/>
        </w:rPr>
        <w:t xml:space="preserve">the condition that there be </w:t>
      </w:r>
      <w:r w:rsidR="00D019A0">
        <w:rPr>
          <w:rFonts w:ascii="Times New Roman" w:hAnsi="Times New Roman" w:cs="Times New Roman"/>
          <w:sz w:val="24"/>
          <w:szCs w:val="24"/>
        </w:rPr>
        <w:t>no protest for annexation.</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r>
        <w:rPr>
          <w:rFonts w:ascii="Times New Roman" w:hAnsi="Times New Roman" w:cs="Times New Roman"/>
          <w:b/>
          <w:sz w:val="24"/>
          <w:szCs w:val="24"/>
        </w:rPr>
        <w:t xml:space="preserve">BE IT ORDAINED, </w:t>
      </w:r>
      <w:r>
        <w:rPr>
          <w:rFonts w:ascii="Times New Roman" w:hAnsi="Times New Roman" w:cs="Times New Roman"/>
          <w:sz w:val="24"/>
          <w:szCs w:val="24"/>
        </w:rPr>
        <w:t>by the City Council of the City of Miles City, Montana, as follows:</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roofErr w:type="gramStart"/>
      <w:r>
        <w:rPr>
          <w:rFonts w:ascii="Times New Roman" w:hAnsi="Times New Roman" w:cs="Times New Roman"/>
          <w:b/>
          <w:sz w:val="24"/>
          <w:szCs w:val="24"/>
        </w:rPr>
        <w:t>Section 1.</w:t>
      </w:r>
      <w:proofErr w:type="gramEnd"/>
      <w:r>
        <w:rPr>
          <w:rFonts w:ascii="Times New Roman" w:hAnsi="Times New Roman" w:cs="Times New Roman"/>
          <w:b/>
          <w:sz w:val="24"/>
          <w:szCs w:val="24"/>
        </w:rPr>
        <w:t xml:space="preserve">  </w:t>
      </w:r>
      <w:r>
        <w:rPr>
          <w:rFonts w:ascii="Times New Roman" w:hAnsi="Times New Roman" w:cs="Times New Roman"/>
          <w:sz w:val="24"/>
          <w:szCs w:val="24"/>
        </w:rPr>
        <w:t>Zoning for the following described real property located within the two mile area surrounding the incorporated city limits of the City of Miles City, Custer County, Montana, is hereby rezoned from Agriculture District (AG) zone to General Commercial District (GC) zone, to wit:</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b/>
          <w:sz w:val="24"/>
          <w:szCs w:val="24"/>
          <w:u w:val="single"/>
        </w:rPr>
      </w:pPr>
      <w:r>
        <w:rPr>
          <w:rFonts w:ascii="Times New Roman" w:hAnsi="Times New Roman" w:cs="Times New Roman"/>
          <w:sz w:val="24"/>
          <w:szCs w:val="24"/>
        </w:rPr>
        <w:tab/>
      </w:r>
      <w:proofErr w:type="gramStart"/>
      <w:r>
        <w:rPr>
          <w:rFonts w:ascii="Times New Roman" w:hAnsi="Times New Roman" w:cs="Times New Roman"/>
          <w:b/>
          <w:sz w:val="24"/>
          <w:szCs w:val="24"/>
          <w:u w:val="single"/>
        </w:rPr>
        <w:t>TOWNSHIP 7 NORTH, RANGE</w:t>
      </w:r>
      <w:proofErr w:type="gramEnd"/>
      <w:r>
        <w:rPr>
          <w:rFonts w:ascii="Times New Roman" w:hAnsi="Times New Roman" w:cs="Times New Roman"/>
          <w:b/>
          <w:sz w:val="24"/>
          <w:szCs w:val="24"/>
          <w:u w:val="single"/>
        </w:rPr>
        <w:t xml:space="preserve"> 47 EAST, M.P.M.</w:t>
      </w:r>
    </w:p>
    <w:p w:rsidR="00585E41" w:rsidRDefault="00585E41" w:rsidP="00585E41">
      <w:pPr>
        <w:spacing w:after="0"/>
        <w:rPr>
          <w:rFonts w:ascii="Times New Roman" w:hAnsi="Times New Roman" w:cs="Times New Roman"/>
          <w:b/>
          <w:sz w:val="24"/>
          <w:szCs w:val="24"/>
          <w:u w:val="single"/>
        </w:rPr>
      </w:pPr>
    </w:p>
    <w:p w:rsidR="00585E41" w:rsidRPr="004E0C76" w:rsidRDefault="00585E41" w:rsidP="00585E41">
      <w:pPr>
        <w:spacing w:after="0"/>
        <w:ind w:left="1440" w:right="1152" w:hanging="1440"/>
        <w:rPr>
          <w:rFonts w:ascii="Times New Roman" w:hAnsi="Times New Roman" w:cs="Times New Roman"/>
          <w:sz w:val="24"/>
          <w:szCs w:val="24"/>
        </w:rPr>
      </w:pPr>
      <w:r>
        <w:rPr>
          <w:rFonts w:ascii="Times New Roman" w:hAnsi="Times New Roman" w:cs="Times New Roman"/>
          <w:sz w:val="24"/>
          <w:szCs w:val="24"/>
        </w:rPr>
        <w:t>Section 11:</w:t>
      </w:r>
      <w:r>
        <w:rPr>
          <w:rFonts w:ascii="Times New Roman" w:hAnsi="Times New Roman" w:cs="Times New Roman"/>
          <w:sz w:val="24"/>
          <w:szCs w:val="24"/>
        </w:rPr>
        <w:tab/>
        <w:t xml:space="preserve">Tract </w:t>
      </w:r>
      <w:r w:rsidR="00A13F33">
        <w:rPr>
          <w:rFonts w:ascii="Times New Roman" w:hAnsi="Times New Roman" w:cs="Times New Roman"/>
          <w:sz w:val="24"/>
          <w:szCs w:val="24"/>
        </w:rPr>
        <w:t>A</w:t>
      </w:r>
      <w:r>
        <w:rPr>
          <w:rFonts w:ascii="Times New Roman" w:hAnsi="Times New Roman" w:cs="Times New Roman"/>
          <w:sz w:val="24"/>
          <w:szCs w:val="24"/>
        </w:rPr>
        <w:t xml:space="preserve"> of Document #15342, Envelope 500B, on file with the Clerk and Recorder in and for Custer County, Montana.</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roofErr w:type="gramStart"/>
      <w:r>
        <w:rPr>
          <w:rFonts w:ascii="Times New Roman" w:hAnsi="Times New Roman" w:cs="Times New Roman"/>
          <w:b/>
          <w:sz w:val="24"/>
          <w:szCs w:val="24"/>
        </w:rPr>
        <w:t>Section 2.</w:t>
      </w:r>
      <w:proofErr w:type="gramEnd"/>
      <w:r>
        <w:rPr>
          <w:rFonts w:ascii="Times New Roman" w:hAnsi="Times New Roman" w:cs="Times New Roman"/>
          <w:b/>
          <w:sz w:val="24"/>
          <w:szCs w:val="24"/>
        </w:rPr>
        <w:t xml:space="preserve">  </w:t>
      </w:r>
      <w:r>
        <w:rPr>
          <w:rFonts w:ascii="Times New Roman" w:hAnsi="Times New Roman" w:cs="Times New Roman"/>
          <w:sz w:val="24"/>
          <w:szCs w:val="24"/>
        </w:rPr>
        <w:t>A public hearing shall be held upon this proposed zoning change before the City Council at 7:00 P.M. on the 9</w:t>
      </w:r>
      <w:r w:rsidRPr="00585E41">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2014, in the Council Chambers at City Hall, 17 S. Eighth Street, </w:t>
      </w:r>
      <w:proofErr w:type="gramStart"/>
      <w:r>
        <w:rPr>
          <w:rFonts w:ascii="Times New Roman" w:hAnsi="Times New Roman" w:cs="Times New Roman"/>
          <w:sz w:val="24"/>
          <w:szCs w:val="24"/>
        </w:rPr>
        <w:t>Miles</w:t>
      </w:r>
      <w:proofErr w:type="gramEnd"/>
      <w:r>
        <w:rPr>
          <w:rFonts w:ascii="Times New Roman" w:hAnsi="Times New Roman" w:cs="Times New Roman"/>
          <w:sz w:val="24"/>
          <w:szCs w:val="24"/>
        </w:rPr>
        <w:t xml:space="preserve"> City, Montana.</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roofErr w:type="gramStart"/>
      <w:r>
        <w:rPr>
          <w:rFonts w:ascii="Times New Roman" w:hAnsi="Times New Roman" w:cs="Times New Roman"/>
          <w:b/>
          <w:sz w:val="24"/>
          <w:szCs w:val="24"/>
        </w:rPr>
        <w:lastRenderedPageBreak/>
        <w:t>Section 3.</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City Clerk shall give notice of the date, time and place of such hearing by publication in the Miles City Star at least 15 days prior to the date of such hearing, in accordance with MCA Sections 76-2-303 and 305.</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roofErr w:type="gramStart"/>
      <w:r>
        <w:rPr>
          <w:rFonts w:ascii="Times New Roman" w:hAnsi="Times New Roman" w:cs="Times New Roman"/>
          <w:b/>
          <w:sz w:val="24"/>
          <w:szCs w:val="24"/>
        </w:rPr>
        <w:t>Section 4.</w:t>
      </w:r>
      <w:proofErr w:type="gramEnd"/>
      <w:r>
        <w:rPr>
          <w:rFonts w:ascii="Times New Roman" w:hAnsi="Times New Roman" w:cs="Times New Roman"/>
          <w:sz w:val="24"/>
          <w:szCs w:val="24"/>
        </w:rPr>
        <w:t xml:space="preserve">  This ordinance shall be in full force and effect thirty (30) days after its final passage and approval.</w:t>
      </w:r>
    </w:p>
    <w:p w:rsidR="00585E41" w:rsidRDefault="00585E41" w:rsidP="00585E41">
      <w:pPr>
        <w:spacing w:after="0"/>
        <w:ind w:right="720"/>
        <w:rPr>
          <w:rFonts w:ascii="Times New Roman" w:hAnsi="Times New Roman" w:cs="Times New Roman"/>
          <w:sz w:val="24"/>
          <w:szCs w:val="24"/>
        </w:rPr>
      </w:pPr>
    </w:p>
    <w:p w:rsidR="00585E41" w:rsidRPr="00885370" w:rsidRDefault="00585E41" w:rsidP="00585E41">
      <w:pPr>
        <w:spacing w:after="0"/>
        <w:ind w:right="720"/>
        <w:rPr>
          <w:rFonts w:ascii="Times New Roman" w:hAnsi="Times New Roman" w:cs="Times New Roman"/>
          <w:sz w:val="24"/>
          <w:szCs w:val="24"/>
        </w:rPr>
      </w:pPr>
      <w:r>
        <w:rPr>
          <w:rFonts w:ascii="Times New Roman" w:hAnsi="Times New Roman" w:cs="Times New Roman"/>
          <w:sz w:val="24"/>
          <w:szCs w:val="24"/>
        </w:rPr>
        <w:tab/>
        <w:t>Said Ordinance read and put on its passage this 12</w:t>
      </w:r>
      <w:r w:rsidRPr="00585E41">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2014.</w:t>
      </w:r>
    </w:p>
    <w:p w:rsidR="00585E41" w:rsidRDefault="00585E41" w:rsidP="00585E41">
      <w:pPr>
        <w:spacing w:after="0"/>
        <w:rPr>
          <w:rFonts w:ascii="Times New Roman" w:hAnsi="Times New Roman" w:cs="Times New Roman"/>
          <w:sz w:val="24"/>
          <w:szCs w:val="24"/>
        </w:rPr>
      </w:pPr>
    </w:p>
    <w:p w:rsidR="00585E41" w:rsidRDefault="00585E41" w:rsidP="00585E41">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sidR="000F0F45">
        <w:rPr>
          <w:rFonts w:ascii="Times New Roman" w:hAnsi="Times New Roman" w:cs="Times New Roman"/>
          <w:sz w:val="24"/>
          <w:szCs w:val="24"/>
        </w:rPr>
        <w:tab/>
      </w:r>
      <w:r>
        <w:rPr>
          <w:rFonts w:ascii="Times New Roman" w:hAnsi="Times New Roman" w:cs="Times New Roman"/>
          <w:sz w:val="24"/>
          <w:szCs w:val="24"/>
        </w:rPr>
        <w:t>_________________________</w:t>
      </w:r>
    </w:p>
    <w:p w:rsidR="00585E41" w:rsidRDefault="00585E41" w:rsidP="00585E41">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ATTEST:</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Lorrie Pearce, City Clerk</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FINALLY PASSED AND </w:t>
      </w:r>
      <w:proofErr w:type="gramStart"/>
      <w:r>
        <w:rPr>
          <w:rFonts w:ascii="Times New Roman" w:hAnsi="Times New Roman" w:cs="Times New Roman"/>
          <w:b/>
          <w:sz w:val="24"/>
          <w:szCs w:val="24"/>
        </w:rPr>
        <w:t xml:space="preserve">ADOPTED  </w:t>
      </w:r>
      <w:r w:rsidR="00B10F63">
        <w:rPr>
          <w:rFonts w:ascii="Times New Roman" w:hAnsi="Times New Roman" w:cs="Times New Roman"/>
          <w:sz w:val="24"/>
          <w:szCs w:val="24"/>
        </w:rPr>
        <w:t>this</w:t>
      </w:r>
      <w:proofErr w:type="gramEnd"/>
      <w:r w:rsidR="00B10F63">
        <w:rPr>
          <w:rFonts w:ascii="Times New Roman" w:hAnsi="Times New Roman" w:cs="Times New Roman"/>
          <w:sz w:val="24"/>
          <w:szCs w:val="24"/>
        </w:rPr>
        <w:t xml:space="preserve"> 23</w:t>
      </w:r>
      <w:r w:rsidR="00B10F63" w:rsidRPr="00B10F63">
        <w:rPr>
          <w:rFonts w:ascii="Times New Roman" w:hAnsi="Times New Roman" w:cs="Times New Roman"/>
          <w:sz w:val="24"/>
          <w:szCs w:val="24"/>
          <w:vertAlign w:val="superscript"/>
        </w:rPr>
        <w:t>rd</w:t>
      </w:r>
      <w:r w:rsidR="00B10F63">
        <w:rPr>
          <w:rFonts w:ascii="Times New Roman" w:hAnsi="Times New Roman" w:cs="Times New Roman"/>
          <w:sz w:val="24"/>
          <w:szCs w:val="24"/>
        </w:rPr>
        <w:t xml:space="preserve"> </w:t>
      </w:r>
      <w:r>
        <w:rPr>
          <w:rFonts w:ascii="Times New Roman" w:hAnsi="Times New Roman" w:cs="Times New Roman"/>
          <w:sz w:val="24"/>
          <w:szCs w:val="24"/>
        </w:rPr>
        <w:t>day of September, 2014.</w:t>
      </w:r>
    </w:p>
    <w:p w:rsidR="003129A6" w:rsidRDefault="003129A6"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p>
    <w:p w:rsidR="00585E41" w:rsidRDefault="00585E41" w:rsidP="00585E41">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585E41" w:rsidRDefault="00585E41" w:rsidP="00585E41">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ATTEST:</w:t>
      </w:r>
    </w:p>
    <w:p w:rsidR="00585E41" w:rsidRDefault="00585E41" w:rsidP="00585E41">
      <w:pPr>
        <w:spacing w:after="0"/>
        <w:rPr>
          <w:rFonts w:ascii="Times New Roman" w:hAnsi="Times New Roman" w:cs="Times New Roman"/>
          <w:sz w:val="24"/>
          <w:szCs w:val="24"/>
        </w:rPr>
      </w:pPr>
    </w:p>
    <w:p w:rsidR="00585E41"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585E41" w:rsidRPr="00557458" w:rsidRDefault="00585E41" w:rsidP="00585E41">
      <w:pPr>
        <w:spacing w:after="0"/>
        <w:rPr>
          <w:rFonts w:ascii="Times New Roman" w:hAnsi="Times New Roman" w:cs="Times New Roman"/>
          <w:sz w:val="24"/>
          <w:szCs w:val="24"/>
        </w:rPr>
      </w:pPr>
      <w:r>
        <w:rPr>
          <w:rFonts w:ascii="Times New Roman" w:hAnsi="Times New Roman" w:cs="Times New Roman"/>
          <w:sz w:val="24"/>
          <w:szCs w:val="24"/>
        </w:rPr>
        <w:t>Lorrie Pearce,</w:t>
      </w:r>
      <w:r w:rsidRPr="00CE4829">
        <w:rPr>
          <w:rFonts w:ascii="Times New Roman" w:hAnsi="Times New Roman" w:cs="Times New Roman"/>
          <w:sz w:val="24"/>
          <w:szCs w:val="24"/>
        </w:rPr>
        <w:t xml:space="preserve"> City Clerk</w:t>
      </w:r>
    </w:p>
    <w:p w:rsidR="00585E41" w:rsidRDefault="00585E41" w:rsidP="00585E41"/>
    <w:p w:rsidR="00585E41" w:rsidRDefault="00585E41" w:rsidP="00585E41"/>
    <w:p w:rsidR="00585E41" w:rsidRDefault="00585E41" w:rsidP="00585E41"/>
    <w:p w:rsidR="00585E41" w:rsidRDefault="00585E41" w:rsidP="00585E41"/>
    <w:p w:rsidR="00341499" w:rsidRDefault="00341499"/>
    <w:sectPr w:rsidR="00341499" w:rsidSect="000F0F45">
      <w:footerReference w:type="default" r:id="rId7"/>
      <w:footerReference w:type="first" r:id="rId8"/>
      <w:pgSz w:w="12240" w:h="20160" w:code="5"/>
      <w:pgMar w:top="2340" w:right="1170" w:bottom="1296" w:left="2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91" w:rsidRDefault="00497A89">
      <w:pPr>
        <w:spacing w:after="0" w:line="240" w:lineRule="auto"/>
      </w:pPr>
      <w:r>
        <w:separator/>
      </w:r>
    </w:p>
  </w:endnote>
  <w:endnote w:type="continuationSeparator" w:id="0">
    <w:p w:rsidR="00A81791" w:rsidRDefault="0049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A6" w:rsidRPr="003129A6" w:rsidRDefault="003129A6" w:rsidP="003129A6">
    <w:pPr>
      <w:pStyle w:val="Footer"/>
      <w:tabs>
        <w:tab w:val="clear" w:pos="9360"/>
        <w:tab w:val="right" w:pos="8370"/>
      </w:tabs>
      <w:rPr>
        <w:rFonts w:ascii="Times New Roman" w:hAnsi="Times New Roman" w:cs="Times New Roman"/>
        <w:sz w:val="20"/>
        <w:szCs w:val="20"/>
      </w:rPr>
    </w:pPr>
    <w:r w:rsidRPr="003129A6">
      <w:rPr>
        <w:rFonts w:ascii="Times New Roman" w:hAnsi="Times New Roman" w:cs="Times New Roman"/>
        <w:sz w:val="20"/>
        <w:szCs w:val="20"/>
      </w:rPr>
      <w:fldChar w:fldCharType="begin"/>
    </w:r>
    <w:r w:rsidRPr="003129A6">
      <w:rPr>
        <w:rFonts w:ascii="Times New Roman" w:hAnsi="Times New Roman" w:cs="Times New Roman"/>
        <w:sz w:val="20"/>
        <w:szCs w:val="20"/>
      </w:rPr>
      <w:instrText xml:space="preserve"> FILENAME   \* MERGEFORMAT </w:instrText>
    </w:r>
    <w:r w:rsidRPr="003129A6">
      <w:rPr>
        <w:rFonts w:ascii="Times New Roman" w:hAnsi="Times New Roman" w:cs="Times New Roman"/>
        <w:sz w:val="20"/>
        <w:szCs w:val="20"/>
      </w:rPr>
      <w:fldChar w:fldCharType="separate"/>
    </w:r>
    <w:r w:rsidR="000F0F45">
      <w:rPr>
        <w:rFonts w:ascii="Times New Roman" w:hAnsi="Times New Roman" w:cs="Times New Roman"/>
        <w:noProof/>
        <w:sz w:val="20"/>
        <w:szCs w:val="20"/>
      </w:rPr>
      <w:t>1275 Ordinance 2014 0812 Brad Certain Rezone.docx</w:t>
    </w:r>
    <w:r w:rsidRPr="003129A6">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sidRPr="003129A6">
      <w:rPr>
        <w:rFonts w:ascii="Times New Roman" w:hAnsi="Times New Roman" w:cs="Times New Roman"/>
        <w:sz w:val="20"/>
        <w:szCs w:val="20"/>
      </w:rPr>
      <w:t xml:space="preserve">Page </w:t>
    </w:r>
    <w:r w:rsidRPr="003129A6">
      <w:rPr>
        <w:rFonts w:ascii="Times New Roman" w:hAnsi="Times New Roman" w:cs="Times New Roman"/>
        <w:b/>
        <w:sz w:val="20"/>
        <w:szCs w:val="20"/>
      </w:rPr>
      <w:fldChar w:fldCharType="begin"/>
    </w:r>
    <w:r w:rsidRPr="003129A6">
      <w:rPr>
        <w:rFonts w:ascii="Times New Roman" w:hAnsi="Times New Roman" w:cs="Times New Roman"/>
        <w:b/>
        <w:sz w:val="20"/>
        <w:szCs w:val="20"/>
      </w:rPr>
      <w:instrText xml:space="preserve"> PAGE  \* Arabic  \* MERGEFORMAT </w:instrText>
    </w:r>
    <w:r w:rsidRPr="003129A6">
      <w:rPr>
        <w:rFonts w:ascii="Times New Roman" w:hAnsi="Times New Roman" w:cs="Times New Roman"/>
        <w:b/>
        <w:sz w:val="20"/>
        <w:szCs w:val="20"/>
      </w:rPr>
      <w:fldChar w:fldCharType="separate"/>
    </w:r>
    <w:r w:rsidR="000F0F45">
      <w:rPr>
        <w:rFonts w:ascii="Times New Roman" w:hAnsi="Times New Roman" w:cs="Times New Roman"/>
        <w:b/>
        <w:noProof/>
        <w:sz w:val="20"/>
        <w:szCs w:val="20"/>
      </w:rPr>
      <w:t>2</w:t>
    </w:r>
    <w:r w:rsidRPr="003129A6">
      <w:rPr>
        <w:rFonts w:ascii="Times New Roman" w:hAnsi="Times New Roman" w:cs="Times New Roman"/>
        <w:b/>
        <w:sz w:val="20"/>
        <w:szCs w:val="20"/>
      </w:rPr>
      <w:fldChar w:fldCharType="end"/>
    </w:r>
    <w:r w:rsidRPr="003129A6">
      <w:rPr>
        <w:rFonts w:ascii="Times New Roman" w:hAnsi="Times New Roman" w:cs="Times New Roman"/>
        <w:sz w:val="20"/>
        <w:szCs w:val="20"/>
      </w:rPr>
      <w:t xml:space="preserve"> of </w:t>
    </w:r>
    <w:r w:rsidRPr="003129A6">
      <w:rPr>
        <w:rFonts w:ascii="Times New Roman" w:hAnsi="Times New Roman" w:cs="Times New Roman"/>
        <w:b/>
        <w:sz w:val="20"/>
        <w:szCs w:val="20"/>
      </w:rPr>
      <w:fldChar w:fldCharType="begin"/>
    </w:r>
    <w:r w:rsidRPr="003129A6">
      <w:rPr>
        <w:rFonts w:ascii="Times New Roman" w:hAnsi="Times New Roman" w:cs="Times New Roman"/>
        <w:b/>
        <w:sz w:val="20"/>
        <w:szCs w:val="20"/>
      </w:rPr>
      <w:instrText xml:space="preserve"> NUMPAGES  \* Arabic  \* MERGEFORMAT </w:instrText>
    </w:r>
    <w:r w:rsidRPr="003129A6">
      <w:rPr>
        <w:rFonts w:ascii="Times New Roman" w:hAnsi="Times New Roman" w:cs="Times New Roman"/>
        <w:b/>
        <w:sz w:val="20"/>
        <w:szCs w:val="20"/>
      </w:rPr>
      <w:fldChar w:fldCharType="separate"/>
    </w:r>
    <w:r w:rsidR="000F0F45">
      <w:rPr>
        <w:rFonts w:ascii="Times New Roman" w:hAnsi="Times New Roman" w:cs="Times New Roman"/>
        <w:b/>
        <w:noProof/>
        <w:sz w:val="20"/>
        <w:szCs w:val="20"/>
      </w:rPr>
      <w:t>2</w:t>
    </w:r>
    <w:r w:rsidRPr="003129A6">
      <w:rPr>
        <w:rFonts w:ascii="Times New Roman" w:hAnsi="Times New Roman" w:cs="Times New Roman"/>
        <w:b/>
        <w:sz w:val="20"/>
        <w:szCs w:val="20"/>
      </w:rPr>
      <w:fldChar w:fldCharType="end"/>
    </w:r>
  </w:p>
  <w:p w:rsidR="003129A6" w:rsidRDefault="0031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3D" w:rsidRDefault="00A91326">
    <w:pPr>
      <w:pStyle w:val="Footer"/>
    </w:pPr>
    <w:r>
      <w:rPr>
        <w:rFonts w:ascii="Times New Roman" w:hAnsi="Times New Roman" w:cs="Times New Roman"/>
        <w:sz w:val="20"/>
        <w:szCs w:val="20"/>
      </w:rPr>
      <w:t>ORDINANCE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91" w:rsidRDefault="00497A89">
      <w:pPr>
        <w:spacing w:after="0" w:line="240" w:lineRule="auto"/>
      </w:pPr>
      <w:r>
        <w:separator/>
      </w:r>
    </w:p>
  </w:footnote>
  <w:footnote w:type="continuationSeparator" w:id="0">
    <w:p w:rsidR="00A81791" w:rsidRDefault="00497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41"/>
    <w:rsid w:val="000011D0"/>
    <w:rsid w:val="000A1F08"/>
    <w:rsid w:val="000E0C92"/>
    <w:rsid w:val="000F0F45"/>
    <w:rsid w:val="0021021F"/>
    <w:rsid w:val="002F5093"/>
    <w:rsid w:val="003129A6"/>
    <w:rsid w:val="00341499"/>
    <w:rsid w:val="00497A89"/>
    <w:rsid w:val="00547DAF"/>
    <w:rsid w:val="00585E41"/>
    <w:rsid w:val="006617F5"/>
    <w:rsid w:val="008B425A"/>
    <w:rsid w:val="009C41D9"/>
    <w:rsid w:val="00A13F33"/>
    <w:rsid w:val="00A81791"/>
    <w:rsid w:val="00A91326"/>
    <w:rsid w:val="00B10F63"/>
    <w:rsid w:val="00D019A0"/>
    <w:rsid w:val="00DC414C"/>
    <w:rsid w:val="00EE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41"/>
  </w:style>
  <w:style w:type="paragraph" w:styleId="BalloonText">
    <w:name w:val="Balloon Text"/>
    <w:basedOn w:val="Normal"/>
    <w:link w:val="BalloonTextChar"/>
    <w:uiPriority w:val="99"/>
    <w:semiHidden/>
    <w:unhideWhenUsed/>
    <w:rsid w:val="0021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1F"/>
    <w:rPr>
      <w:rFonts w:ascii="Tahoma" w:hAnsi="Tahoma" w:cs="Tahoma"/>
      <w:sz w:val="16"/>
      <w:szCs w:val="16"/>
    </w:rPr>
  </w:style>
  <w:style w:type="paragraph" w:styleId="Header">
    <w:name w:val="header"/>
    <w:basedOn w:val="Normal"/>
    <w:link w:val="HeaderChar"/>
    <w:uiPriority w:val="99"/>
    <w:unhideWhenUsed/>
    <w:rsid w:val="0031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41"/>
  </w:style>
  <w:style w:type="paragraph" w:styleId="BalloonText">
    <w:name w:val="Balloon Text"/>
    <w:basedOn w:val="Normal"/>
    <w:link w:val="BalloonTextChar"/>
    <w:uiPriority w:val="99"/>
    <w:semiHidden/>
    <w:unhideWhenUsed/>
    <w:rsid w:val="0021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1F"/>
    <w:rPr>
      <w:rFonts w:ascii="Tahoma" w:hAnsi="Tahoma" w:cs="Tahoma"/>
      <w:sz w:val="16"/>
      <w:szCs w:val="16"/>
    </w:rPr>
  </w:style>
  <w:style w:type="paragraph" w:styleId="Header">
    <w:name w:val="header"/>
    <w:basedOn w:val="Normal"/>
    <w:link w:val="HeaderChar"/>
    <w:uiPriority w:val="99"/>
    <w:unhideWhenUsed/>
    <w:rsid w:val="00312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10</cp:revision>
  <cp:lastPrinted>2014-10-17T16:23:00Z</cp:lastPrinted>
  <dcterms:created xsi:type="dcterms:W3CDTF">2014-07-31T15:52:00Z</dcterms:created>
  <dcterms:modified xsi:type="dcterms:W3CDTF">2014-10-17T16:26:00Z</dcterms:modified>
</cp:coreProperties>
</file>