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48" w:rsidRDefault="009273FC" w:rsidP="004A4112">
      <w:pPr>
        <w:spacing w:before="56" w:after="0" w:line="240" w:lineRule="auto"/>
        <w:ind w:left="2218" w:right="2379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330F0E" w:rsidRDefault="00B969DC" w:rsidP="004A4112">
      <w:pPr>
        <w:spacing w:before="56" w:after="0" w:line="240" w:lineRule="auto"/>
        <w:ind w:left="2218" w:right="2379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February 13, 2014</w:t>
      </w:r>
    </w:p>
    <w:p w:rsidR="000F12EB" w:rsidRPr="004A4112" w:rsidRDefault="000F12EB" w:rsidP="004A4112">
      <w:pPr>
        <w:spacing w:before="56" w:after="0" w:line="240" w:lineRule="auto"/>
        <w:ind w:left="2218" w:right="2379"/>
        <w:jc w:val="center"/>
        <w:rPr>
          <w:rFonts w:ascii="Arial" w:eastAsia="Arial" w:hAnsi="Arial" w:cs="Arial"/>
          <w:sz w:val="28"/>
          <w:szCs w:val="28"/>
        </w:rPr>
      </w:pP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9273FC" w:rsidP="000F12EB">
      <w:pPr>
        <w:spacing w:after="0" w:line="240" w:lineRule="auto"/>
        <w:ind w:left="100" w:right="-20" w:firstLine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Flood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969DC">
        <w:rPr>
          <w:rFonts w:ascii="Arial" w:eastAsia="Arial" w:hAnsi="Arial" w:cs="Arial"/>
          <w:spacing w:val="-6"/>
          <w:sz w:val="24"/>
          <w:szCs w:val="24"/>
        </w:rPr>
        <w:t>Thursday</w:t>
      </w:r>
      <w:r w:rsidR="00B23A1F">
        <w:rPr>
          <w:rFonts w:ascii="Arial" w:eastAsia="Arial" w:hAnsi="Arial" w:cs="Arial"/>
          <w:sz w:val="24"/>
          <w:szCs w:val="24"/>
        </w:rPr>
        <w:t>,</w:t>
      </w:r>
      <w:r w:rsidR="00B23A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9DC">
        <w:rPr>
          <w:rFonts w:ascii="Arial" w:eastAsia="Arial" w:hAnsi="Arial" w:cs="Arial"/>
          <w:spacing w:val="1"/>
          <w:sz w:val="24"/>
          <w:szCs w:val="24"/>
        </w:rPr>
        <w:t>February</w:t>
      </w:r>
      <w:r w:rsidR="00BC27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9DC">
        <w:rPr>
          <w:rFonts w:ascii="Arial" w:eastAsia="Arial" w:hAnsi="Arial" w:cs="Arial"/>
          <w:spacing w:val="1"/>
          <w:sz w:val="24"/>
          <w:szCs w:val="24"/>
        </w:rPr>
        <w:t>1</w:t>
      </w:r>
      <w:r w:rsidR="00BC2707">
        <w:rPr>
          <w:rFonts w:ascii="Arial" w:eastAsia="Arial" w:hAnsi="Arial" w:cs="Arial"/>
          <w:spacing w:val="1"/>
          <w:sz w:val="24"/>
          <w:szCs w:val="24"/>
        </w:rPr>
        <w:t>3</w:t>
      </w:r>
      <w:r w:rsidR="00B627BC"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B969DC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25B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00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57772">
        <w:rPr>
          <w:rFonts w:ascii="Arial" w:eastAsia="Arial" w:hAnsi="Arial" w:cs="Arial"/>
          <w:spacing w:val="1"/>
          <w:sz w:val="24"/>
          <w:szCs w:val="24"/>
        </w:rPr>
        <w:t>M</w:t>
      </w:r>
      <w:r w:rsidR="0074225B">
        <w:rPr>
          <w:rFonts w:ascii="Arial" w:eastAsia="Arial" w:hAnsi="Arial" w:cs="Arial"/>
          <w:spacing w:val="1"/>
          <w:sz w:val="24"/>
          <w:szCs w:val="24"/>
        </w:rPr>
        <w:t>ember</w:t>
      </w:r>
      <w:r w:rsidR="00897178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 w:rsidR="00B969DC">
        <w:rPr>
          <w:rFonts w:ascii="Arial" w:eastAsia="Arial" w:hAnsi="Arial" w:cs="Arial"/>
          <w:sz w:val="24"/>
          <w:szCs w:val="24"/>
        </w:rPr>
        <w:t>, Dwayne Andrews, Ken Gardner and Sheena Martin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 w:rsidR="00B969DC" w:rsidRPr="00B969DC">
        <w:rPr>
          <w:rFonts w:ascii="Arial" w:eastAsia="Arial" w:hAnsi="Arial" w:cs="Arial"/>
          <w:sz w:val="24"/>
          <w:szCs w:val="24"/>
        </w:rPr>
        <w:t xml:space="preserve"> </w:t>
      </w:r>
      <w:r w:rsidR="00B969DC">
        <w:rPr>
          <w:rFonts w:ascii="Arial" w:eastAsia="Arial" w:hAnsi="Arial" w:cs="Arial"/>
          <w:sz w:val="24"/>
          <w:szCs w:val="24"/>
        </w:rPr>
        <w:t>Councilperson Jerry Partridge</w:t>
      </w:r>
      <w:r w:rsidR="00013A12">
        <w:rPr>
          <w:rFonts w:ascii="Arial" w:eastAsia="Arial" w:hAnsi="Arial" w:cs="Arial"/>
          <w:sz w:val="24"/>
          <w:szCs w:val="24"/>
        </w:rPr>
        <w:t>,</w:t>
      </w:r>
      <w:r w:rsidR="00B969DC">
        <w:rPr>
          <w:rFonts w:ascii="Arial" w:eastAsia="Arial" w:hAnsi="Arial" w:cs="Arial"/>
          <w:sz w:val="24"/>
          <w:szCs w:val="24"/>
        </w:rPr>
        <w:t xml:space="preserve"> Councilperson </w:t>
      </w:r>
      <w:r w:rsidR="00B969DC">
        <w:rPr>
          <w:rFonts w:ascii="Arial" w:eastAsia="Arial" w:hAnsi="Arial" w:cs="Arial"/>
          <w:spacing w:val="1"/>
          <w:sz w:val="24"/>
          <w:szCs w:val="24"/>
        </w:rPr>
        <w:t>Su</w:t>
      </w:r>
      <w:r w:rsidR="00B969DC">
        <w:rPr>
          <w:rFonts w:ascii="Arial" w:eastAsia="Arial" w:hAnsi="Arial" w:cs="Arial"/>
          <w:sz w:val="24"/>
          <w:szCs w:val="24"/>
        </w:rPr>
        <w:t>s</w:t>
      </w:r>
      <w:r w:rsidR="00B969DC">
        <w:rPr>
          <w:rFonts w:ascii="Arial" w:eastAsia="Arial" w:hAnsi="Arial" w:cs="Arial"/>
          <w:spacing w:val="-1"/>
          <w:sz w:val="24"/>
          <w:szCs w:val="24"/>
        </w:rPr>
        <w:t>a</w:t>
      </w:r>
      <w:r w:rsidR="00B969DC">
        <w:rPr>
          <w:rFonts w:ascii="Arial" w:eastAsia="Arial" w:hAnsi="Arial" w:cs="Arial"/>
          <w:spacing w:val="1"/>
          <w:sz w:val="24"/>
          <w:szCs w:val="24"/>
        </w:rPr>
        <w:t>n</w:t>
      </w:r>
      <w:r w:rsidR="00B969DC">
        <w:rPr>
          <w:rFonts w:ascii="Arial" w:eastAsia="Arial" w:hAnsi="Arial" w:cs="Arial"/>
          <w:spacing w:val="-1"/>
          <w:sz w:val="24"/>
          <w:szCs w:val="24"/>
        </w:rPr>
        <w:t>n</w:t>
      </w:r>
      <w:r w:rsidR="00B969DC">
        <w:rPr>
          <w:rFonts w:ascii="Arial" w:eastAsia="Arial" w:hAnsi="Arial" w:cs="Arial"/>
          <w:sz w:val="24"/>
          <w:szCs w:val="24"/>
        </w:rPr>
        <w:t>e</w:t>
      </w:r>
      <w:r w:rsidR="00B969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9DC">
        <w:rPr>
          <w:rFonts w:ascii="Arial" w:eastAsia="Arial" w:hAnsi="Arial" w:cs="Arial"/>
          <w:sz w:val="24"/>
          <w:szCs w:val="24"/>
        </w:rPr>
        <w:t>G</w:t>
      </w:r>
      <w:r w:rsidR="00B969DC">
        <w:rPr>
          <w:rFonts w:ascii="Arial" w:eastAsia="Arial" w:hAnsi="Arial" w:cs="Arial"/>
          <w:spacing w:val="1"/>
          <w:sz w:val="24"/>
          <w:szCs w:val="24"/>
        </w:rPr>
        <w:t>a</w:t>
      </w:r>
      <w:r w:rsidR="00B969DC">
        <w:rPr>
          <w:rFonts w:ascii="Arial" w:eastAsia="Arial" w:hAnsi="Arial" w:cs="Arial"/>
          <w:sz w:val="24"/>
          <w:szCs w:val="24"/>
        </w:rPr>
        <w:t>l</w:t>
      </w:r>
      <w:r w:rsidR="00B969DC">
        <w:rPr>
          <w:rFonts w:ascii="Arial" w:eastAsia="Arial" w:hAnsi="Arial" w:cs="Arial"/>
          <w:spacing w:val="1"/>
          <w:sz w:val="24"/>
          <w:szCs w:val="24"/>
        </w:rPr>
        <w:t>b</w:t>
      </w:r>
      <w:r w:rsidR="00B969DC">
        <w:rPr>
          <w:rFonts w:ascii="Arial" w:eastAsia="Arial" w:hAnsi="Arial" w:cs="Arial"/>
          <w:spacing w:val="-1"/>
          <w:sz w:val="24"/>
          <w:szCs w:val="24"/>
        </w:rPr>
        <w:t>r</w:t>
      </w:r>
      <w:r w:rsidR="00B969DC">
        <w:rPr>
          <w:rFonts w:ascii="Arial" w:eastAsia="Arial" w:hAnsi="Arial" w:cs="Arial"/>
          <w:spacing w:val="1"/>
          <w:sz w:val="24"/>
          <w:szCs w:val="24"/>
        </w:rPr>
        <w:t>a</w:t>
      </w:r>
      <w:r w:rsidR="00B969DC">
        <w:rPr>
          <w:rFonts w:ascii="Arial" w:eastAsia="Arial" w:hAnsi="Arial" w:cs="Arial"/>
          <w:sz w:val="24"/>
          <w:szCs w:val="24"/>
        </w:rPr>
        <w:t>it</w:t>
      </w:r>
      <w:r w:rsidR="00B969DC">
        <w:rPr>
          <w:rFonts w:ascii="Arial" w:eastAsia="Arial" w:hAnsi="Arial" w:cs="Arial"/>
          <w:spacing w:val="1"/>
          <w:sz w:val="24"/>
          <w:szCs w:val="24"/>
        </w:rPr>
        <w:t>h,</w:t>
      </w:r>
      <w:r w:rsidR="00EF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oodp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B23A1F">
        <w:rPr>
          <w:rFonts w:ascii="Arial" w:eastAsia="Arial" w:hAnsi="Arial" w:cs="Arial"/>
          <w:spacing w:val="-2"/>
          <w:sz w:val="24"/>
          <w:szCs w:val="24"/>
        </w:rPr>
        <w:t>,</w:t>
      </w:r>
      <w:r w:rsidR="00B969DC">
        <w:rPr>
          <w:rFonts w:ascii="Arial" w:eastAsia="Arial" w:hAnsi="Arial" w:cs="Arial"/>
          <w:spacing w:val="-2"/>
          <w:sz w:val="24"/>
          <w:szCs w:val="24"/>
        </w:rPr>
        <w:t xml:space="preserve"> Public Works Director Scott Gray</w:t>
      </w:r>
      <w:r w:rsidR="00643CF4">
        <w:rPr>
          <w:rFonts w:ascii="Arial" w:eastAsia="Arial" w:hAnsi="Arial" w:cs="Arial"/>
          <w:spacing w:val="1"/>
          <w:sz w:val="24"/>
          <w:szCs w:val="24"/>
        </w:rPr>
        <w:t>, Engineer Project Manager</w:t>
      </w:r>
      <w:r w:rsidR="004D78E5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="00C87E89">
        <w:rPr>
          <w:rFonts w:ascii="Arial" w:eastAsia="Arial" w:hAnsi="Arial" w:cs="Arial"/>
          <w:spacing w:val="1"/>
          <w:sz w:val="24"/>
          <w:szCs w:val="24"/>
        </w:rPr>
        <w:t>arl Jackson</w:t>
      </w:r>
      <w:r w:rsidR="00643CF4">
        <w:rPr>
          <w:rFonts w:ascii="Arial" w:eastAsia="Arial" w:hAnsi="Arial" w:cs="Arial"/>
          <w:spacing w:val="1"/>
          <w:sz w:val="24"/>
          <w:szCs w:val="24"/>
        </w:rPr>
        <w:t xml:space="preserve"> with KLJ</w:t>
      </w:r>
      <w:r w:rsidR="00C87E8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 w:rsidR="00B23A1F">
        <w:rPr>
          <w:rFonts w:ascii="Arial" w:eastAsia="Arial" w:hAnsi="Arial" w:cs="Arial"/>
          <w:sz w:val="24"/>
          <w:szCs w:val="24"/>
        </w:rPr>
        <w:t xml:space="preserve"> HR/Payroll Officer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illie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BC2707" w:rsidRPr="00BC2707">
        <w:rPr>
          <w:rFonts w:ascii="Arial" w:eastAsia="Arial" w:hAnsi="Arial" w:cs="Arial"/>
          <w:sz w:val="24"/>
          <w:szCs w:val="24"/>
        </w:rPr>
        <w:t xml:space="preserve"> </w:t>
      </w:r>
    </w:p>
    <w:p w:rsidR="00295B30" w:rsidRDefault="00295B30" w:rsidP="00EF234D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0711" w:rsidRDefault="004F29B0" w:rsidP="00EF234D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B969DC">
        <w:rPr>
          <w:rFonts w:ascii="Arial" w:eastAsia="Arial" w:hAnsi="Arial" w:cs="Arial"/>
          <w:b/>
          <w:bCs/>
          <w:sz w:val="24"/>
          <w:szCs w:val="24"/>
        </w:rPr>
        <w:t xml:space="preserve"> Election of Chairperson</w:t>
      </w:r>
    </w:p>
    <w:p w:rsidR="00295B30" w:rsidRDefault="0023641F" w:rsidP="00BC2707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BC2707">
        <w:rPr>
          <w:rFonts w:ascii="Arial" w:eastAsia="Arial" w:hAnsi="Arial" w:cs="Arial"/>
          <w:b/>
          <w:bCs/>
          <w:sz w:val="24"/>
          <w:szCs w:val="24"/>
        </w:rPr>
        <w:tab/>
      </w:r>
    </w:p>
    <w:p w:rsidR="00295B30" w:rsidRDefault="00295B30" w:rsidP="00295B30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ommittee Member </w:t>
      </w:r>
      <w:r w:rsidR="00B969DC">
        <w:rPr>
          <w:rFonts w:ascii="Arial" w:eastAsia="Arial" w:hAnsi="Arial" w:cs="Arial"/>
          <w:i/>
          <w:spacing w:val="1"/>
          <w:sz w:val="24"/>
          <w:szCs w:val="24"/>
        </w:rPr>
        <w:t>Andrews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B969DC">
        <w:rPr>
          <w:rFonts w:ascii="Arial" w:eastAsia="Arial" w:hAnsi="Arial" w:cs="Arial"/>
          <w:i/>
          <w:spacing w:val="-1"/>
          <w:sz w:val="24"/>
          <w:szCs w:val="24"/>
        </w:rPr>
        <w:t xml:space="preserve">nominate Committee Member John </w:t>
      </w:r>
      <w:r w:rsidR="00B969DC">
        <w:rPr>
          <w:rFonts w:ascii="Arial" w:eastAsia="Arial" w:hAnsi="Arial" w:cs="Arial"/>
          <w:i/>
          <w:spacing w:val="-1"/>
          <w:sz w:val="24"/>
          <w:szCs w:val="24"/>
        </w:rPr>
        <w:tab/>
        <w:t>Hollowell as Chairperson of the Flood Control Committee</w:t>
      </w:r>
      <w:r>
        <w:rPr>
          <w:rFonts w:ascii="Arial" w:eastAsia="Arial" w:hAnsi="Arial" w:cs="Arial"/>
          <w:i/>
          <w:spacing w:val="-1"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by</w:t>
      </w:r>
    </w:p>
    <w:p w:rsidR="00295B30" w:rsidRDefault="00295B30" w:rsidP="00295B30">
      <w:pPr>
        <w:spacing w:after="0" w:line="240" w:lineRule="auto"/>
        <w:ind w:left="840" w:right="-20"/>
        <w:rPr>
          <w:rFonts w:ascii="Arial" w:eastAsia="Arial" w:hAnsi="Arial" w:cs="Arial"/>
          <w:i/>
          <w:spacing w:val="1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</w:t>
      </w:r>
      <w:r w:rsidR="00B969DC">
        <w:rPr>
          <w:rFonts w:ascii="Arial" w:eastAsia="Arial" w:hAnsi="Arial" w:cs="Arial"/>
          <w:i/>
          <w:spacing w:val="1"/>
          <w:sz w:val="24"/>
          <w:szCs w:val="24"/>
        </w:rPr>
        <w:t xml:space="preserve">ommittee Member </w:t>
      </w:r>
      <w:r w:rsidR="008B1793">
        <w:rPr>
          <w:rFonts w:ascii="Arial" w:eastAsia="Arial" w:hAnsi="Arial" w:cs="Arial"/>
          <w:i/>
          <w:spacing w:val="1"/>
          <w:sz w:val="24"/>
          <w:szCs w:val="24"/>
        </w:rPr>
        <w:t>Gardner;</w:t>
      </w:r>
      <w:r w:rsidR="00B969DC">
        <w:rPr>
          <w:rFonts w:ascii="Arial" w:eastAsia="Arial" w:hAnsi="Arial" w:cs="Arial"/>
          <w:i/>
          <w:spacing w:val="1"/>
          <w:sz w:val="24"/>
          <w:szCs w:val="24"/>
        </w:rPr>
        <w:t xml:space="preserve"> motion passed unanimously, 4-0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</w:p>
    <w:p w:rsidR="00295B30" w:rsidRDefault="00295B30" w:rsidP="00B969DC">
      <w:pPr>
        <w:spacing w:after="0" w:line="240" w:lineRule="auto"/>
        <w:ind w:left="12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</w:p>
    <w:p w:rsidR="00B969DC" w:rsidRDefault="00B969DC" w:rsidP="00B969DC">
      <w:pPr>
        <w:spacing w:before="16" w:after="0" w:line="260" w:lineRule="exact"/>
        <w:ind w:left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ns/Public Comment</w:t>
      </w:r>
    </w:p>
    <w:p w:rsidR="00B969DC" w:rsidRDefault="00B969DC" w:rsidP="00B969DC">
      <w:pPr>
        <w:spacing w:before="16" w:after="0" w:line="260" w:lineRule="exact"/>
        <w:ind w:left="120"/>
        <w:rPr>
          <w:rFonts w:ascii="Arial" w:eastAsia="Arial" w:hAnsi="Arial" w:cs="Arial"/>
          <w:bCs/>
          <w:sz w:val="24"/>
          <w:szCs w:val="24"/>
        </w:rPr>
      </w:pPr>
    </w:p>
    <w:p w:rsidR="00B969DC" w:rsidRDefault="00B969DC" w:rsidP="00B969DC">
      <w:pPr>
        <w:spacing w:before="16" w:after="0" w:line="260" w:lineRule="exact"/>
        <w:ind w:left="1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-None.</w:t>
      </w:r>
    </w:p>
    <w:p w:rsidR="00B969DC" w:rsidRDefault="00B969DC" w:rsidP="00B969DC">
      <w:pPr>
        <w:spacing w:after="0" w:line="240" w:lineRule="auto"/>
        <w:ind w:left="120" w:right="-20"/>
        <w:rPr>
          <w:rFonts w:ascii="Arial" w:eastAsia="Arial" w:hAnsi="Arial" w:cs="Arial"/>
          <w:spacing w:val="1"/>
          <w:sz w:val="24"/>
          <w:szCs w:val="24"/>
        </w:rPr>
      </w:pPr>
    </w:p>
    <w:p w:rsidR="00B969DC" w:rsidRPr="00B969DC" w:rsidRDefault="00B969DC" w:rsidP="00B969DC">
      <w:pPr>
        <w:spacing w:after="0" w:line="240" w:lineRule="auto"/>
        <w:ind w:left="120" w:right="-20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4.</w:t>
      </w:r>
      <w:r>
        <w:rPr>
          <w:rFonts w:ascii="Arial" w:eastAsia="Arial" w:hAnsi="Arial" w:cs="Arial"/>
          <w:b/>
          <w:spacing w:val="1"/>
          <w:sz w:val="24"/>
          <w:szCs w:val="24"/>
        </w:rPr>
        <w:tab/>
        <w:t>Update on Public Information Meeting</w:t>
      </w:r>
    </w:p>
    <w:p w:rsidR="00B969DC" w:rsidRDefault="00B969DC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</w:p>
    <w:p w:rsidR="00C87E89" w:rsidRDefault="00C87E89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Chairperson Hollowell moved this agenda item up for full discussion.</w:t>
      </w:r>
    </w:p>
    <w:p w:rsidR="00C87E89" w:rsidRDefault="00C87E89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</w:p>
    <w:p w:rsidR="00B121E7" w:rsidRDefault="004D78E5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C</w:t>
      </w:r>
      <w:r w:rsidR="00C87E89">
        <w:rPr>
          <w:rFonts w:ascii="Arial" w:eastAsia="Arial" w:hAnsi="Arial" w:cs="Arial"/>
          <w:bCs/>
          <w:sz w:val="24"/>
          <w:szCs w:val="24"/>
        </w:rPr>
        <w:t>arl Jackson</w:t>
      </w:r>
      <w:r w:rsidR="00643CF4">
        <w:rPr>
          <w:rFonts w:ascii="Arial" w:eastAsia="Arial" w:hAnsi="Arial" w:cs="Arial"/>
          <w:bCs/>
          <w:sz w:val="24"/>
          <w:szCs w:val="24"/>
        </w:rPr>
        <w:t>, Project Manager,</w:t>
      </w:r>
      <w:r w:rsidR="00C87E89">
        <w:rPr>
          <w:rFonts w:ascii="Arial" w:eastAsia="Arial" w:hAnsi="Arial" w:cs="Arial"/>
          <w:bCs/>
          <w:sz w:val="24"/>
          <w:szCs w:val="24"/>
        </w:rPr>
        <w:t xml:space="preserve"> explained that the Public Informational Meeting is set for March 6, 2014</w:t>
      </w:r>
      <w:r w:rsidR="00643CF4">
        <w:rPr>
          <w:rFonts w:ascii="Arial" w:eastAsia="Arial" w:hAnsi="Arial" w:cs="Arial"/>
          <w:bCs/>
          <w:sz w:val="24"/>
          <w:szCs w:val="24"/>
        </w:rPr>
        <w:t>,</w:t>
      </w:r>
      <w:r w:rsidR="00C87E89">
        <w:rPr>
          <w:rFonts w:ascii="Arial" w:eastAsia="Arial" w:hAnsi="Arial" w:cs="Arial"/>
          <w:bCs/>
          <w:sz w:val="24"/>
          <w:szCs w:val="24"/>
        </w:rPr>
        <w:t xml:space="preserve"> at Miles Community College.  His firm will present Administrator Malenovsky with drafts of</w:t>
      </w:r>
      <w:r w:rsidR="00643CF4">
        <w:rPr>
          <w:rFonts w:ascii="Arial" w:eastAsia="Arial" w:hAnsi="Arial" w:cs="Arial"/>
          <w:bCs/>
          <w:sz w:val="24"/>
          <w:szCs w:val="24"/>
        </w:rPr>
        <w:t xml:space="preserve"> public notice</w:t>
      </w:r>
      <w:r w:rsidR="00C87E89">
        <w:rPr>
          <w:rFonts w:ascii="Arial" w:eastAsia="Arial" w:hAnsi="Arial" w:cs="Arial"/>
          <w:bCs/>
          <w:sz w:val="24"/>
          <w:szCs w:val="24"/>
        </w:rPr>
        <w:t xml:space="preserve"> advertisements consisting of media releases, mass mailings to the community and posters for her approval.  They have also designed a web page </w:t>
      </w:r>
      <w:r w:rsidR="00643CF4">
        <w:rPr>
          <w:rFonts w:ascii="Arial" w:eastAsia="Arial" w:hAnsi="Arial" w:cs="Arial"/>
          <w:bCs/>
          <w:sz w:val="24"/>
          <w:szCs w:val="24"/>
        </w:rPr>
        <w:t xml:space="preserve">specifically for this project </w:t>
      </w:r>
      <w:r w:rsidR="00C87E89">
        <w:rPr>
          <w:rFonts w:ascii="Arial" w:eastAsia="Arial" w:hAnsi="Arial" w:cs="Arial"/>
          <w:bCs/>
          <w:sz w:val="24"/>
          <w:szCs w:val="24"/>
        </w:rPr>
        <w:t>th</w:t>
      </w:r>
      <w:r w:rsidR="00643CF4">
        <w:rPr>
          <w:rFonts w:ascii="Arial" w:eastAsia="Arial" w:hAnsi="Arial" w:cs="Arial"/>
          <w:bCs/>
          <w:sz w:val="24"/>
          <w:szCs w:val="24"/>
        </w:rPr>
        <w:t xml:space="preserve">at will be linked to the City of Miles City’s </w:t>
      </w:r>
      <w:r w:rsidR="00C87E89">
        <w:rPr>
          <w:rFonts w:ascii="Arial" w:eastAsia="Arial" w:hAnsi="Arial" w:cs="Arial"/>
          <w:bCs/>
          <w:sz w:val="24"/>
          <w:szCs w:val="24"/>
        </w:rPr>
        <w:t xml:space="preserve">website. 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 This website will contain maps and public in</w:t>
      </w:r>
      <w:r w:rsidR="002E17E8">
        <w:rPr>
          <w:rFonts w:ascii="Arial" w:eastAsia="Arial" w:hAnsi="Arial" w:cs="Arial"/>
          <w:bCs/>
          <w:sz w:val="24"/>
          <w:szCs w:val="24"/>
        </w:rPr>
        <w:t xml:space="preserve">formation as it </w:t>
      </w:r>
      <w:r w:rsidR="008B1793">
        <w:rPr>
          <w:rFonts w:ascii="Arial" w:eastAsia="Arial" w:hAnsi="Arial" w:cs="Arial"/>
          <w:bCs/>
          <w:sz w:val="24"/>
          <w:szCs w:val="24"/>
        </w:rPr>
        <w:t>be</w:t>
      </w:r>
      <w:r w:rsidR="002E17E8">
        <w:rPr>
          <w:rFonts w:ascii="Arial" w:eastAsia="Arial" w:hAnsi="Arial" w:cs="Arial"/>
          <w:bCs/>
          <w:sz w:val="24"/>
          <w:szCs w:val="24"/>
        </w:rPr>
        <w:t>comes available. W</w:t>
      </w:r>
      <w:r w:rsidR="00B121E7">
        <w:rPr>
          <w:rFonts w:ascii="Arial" w:eastAsia="Arial" w:hAnsi="Arial" w:cs="Arial"/>
          <w:bCs/>
          <w:sz w:val="24"/>
          <w:szCs w:val="24"/>
        </w:rPr>
        <w:t>hen it goes live</w:t>
      </w:r>
      <w:r w:rsidR="008B1793">
        <w:rPr>
          <w:rFonts w:ascii="Arial" w:eastAsia="Arial" w:hAnsi="Arial" w:cs="Arial"/>
          <w:bCs/>
          <w:sz w:val="24"/>
          <w:szCs w:val="24"/>
        </w:rPr>
        <w:t>,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 it will </w:t>
      </w:r>
      <w:r w:rsidR="005A201E">
        <w:rPr>
          <w:rFonts w:ascii="Arial" w:eastAsia="Arial" w:hAnsi="Arial" w:cs="Arial"/>
          <w:bCs/>
          <w:sz w:val="24"/>
          <w:szCs w:val="24"/>
        </w:rPr>
        <w:t>have the ability for the public to make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 comments </w:t>
      </w:r>
      <w:r w:rsidR="005A201E">
        <w:rPr>
          <w:rFonts w:ascii="Arial" w:eastAsia="Arial" w:hAnsi="Arial" w:cs="Arial"/>
          <w:bCs/>
          <w:sz w:val="24"/>
          <w:szCs w:val="24"/>
        </w:rPr>
        <w:t xml:space="preserve">or ask questions 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through the web page.  </w:t>
      </w:r>
    </w:p>
    <w:p w:rsidR="005A201E" w:rsidRDefault="005A201E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</w:p>
    <w:p w:rsidR="00611F60" w:rsidRDefault="004D78E5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C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arl Jackson, Project Manager, emphasized that this meeting is a Public Information meeting and </w:t>
      </w:r>
      <w:r w:rsidR="005A201E">
        <w:rPr>
          <w:rFonts w:ascii="Arial" w:eastAsia="Arial" w:hAnsi="Arial" w:cs="Arial"/>
          <w:bCs/>
          <w:sz w:val="24"/>
          <w:szCs w:val="24"/>
        </w:rPr>
        <w:t xml:space="preserve">they are 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intentionally not calling this a </w:t>
      </w:r>
      <w:r w:rsidR="005A201E">
        <w:rPr>
          <w:rFonts w:ascii="Arial" w:eastAsia="Arial" w:hAnsi="Arial" w:cs="Arial"/>
          <w:bCs/>
          <w:sz w:val="24"/>
          <w:szCs w:val="24"/>
        </w:rPr>
        <w:t>“</w:t>
      </w:r>
      <w:r w:rsidR="00B121E7">
        <w:rPr>
          <w:rFonts w:ascii="Arial" w:eastAsia="Arial" w:hAnsi="Arial" w:cs="Arial"/>
          <w:bCs/>
          <w:sz w:val="24"/>
          <w:szCs w:val="24"/>
        </w:rPr>
        <w:t>Public Input</w:t>
      </w:r>
      <w:r w:rsidR="005A201E">
        <w:rPr>
          <w:rFonts w:ascii="Arial" w:eastAsia="Arial" w:hAnsi="Arial" w:cs="Arial"/>
          <w:bCs/>
          <w:sz w:val="24"/>
          <w:szCs w:val="24"/>
        </w:rPr>
        <w:t>”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 meeting</w:t>
      </w:r>
      <w:r w:rsidR="008B1793">
        <w:rPr>
          <w:rFonts w:ascii="Arial" w:eastAsia="Arial" w:hAnsi="Arial" w:cs="Arial"/>
          <w:bCs/>
          <w:sz w:val="24"/>
          <w:szCs w:val="24"/>
        </w:rPr>
        <w:t>,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 </w:t>
      </w:r>
      <w:r w:rsidR="005A201E">
        <w:rPr>
          <w:rFonts w:ascii="Arial" w:eastAsia="Arial" w:hAnsi="Arial" w:cs="Arial"/>
          <w:bCs/>
          <w:sz w:val="24"/>
          <w:szCs w:val="24"/>
        </w:rPr>
        <w:t xml:space="preserve">as 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they want to distinguish between the two. </w:t>
      </w:r>
      <w:r>
        <w:rPr>
          <w:rFonts w:ascii="Arial" w:eastAsia="Arial" w:hAnsi="Arial" w:cs="Arial"/>
          <w:bCs/>
          <w:sz w:val="24"/>
          <w:szCs w:val="24"/>
        </w:rPr>
        <w:t>C</w:t>
      </w:r>
      <w:r w:rsidR="00611F60">
        <w:rPr>
          <w:rFonts w:ascii="Arial" w:eastAsia="Arial" w:hAnsi="Arial" w:cs="Arial"/>
          <w:bCs/>
          <w:sz w:val="24"/>
          <w:szCs w:val="24"/>
        </w:rPr>
        <w:t>arl Jackson explained t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his 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is a high level 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study </w:t>
      </w:r>
      <w:r w:rsidR="00611F60">
        <w:rPr>
          <w:rFonts w:ascii="Arial" w:eastAsia="Arial" w:hAnsi="Arial" w:cs="Arial"/>
          <w:bCs/>
          <w:sz w:val="24"/>
          <w:szCs w:val="24"/>
        </w:rPr>
        <w:t>and</w:t>
      </w:r>
      <w:r w:rsidR="008B1793">
        <w:rPr>
          <w:rFonts w:ascii="Arial" w:eastAsia="Arial" w:hAnsi="Arial" w:cs="Arial"/>
          <w:bCs/>
          <w:sz w:val="24"/>
          <w:szCs w:val="24"/>
        </w:rPr>
        <w:t>,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 </w:t>
      </w:r>
      <w:r w:rsidR="00B121E7">
        <w:rPr>
          <w:rFonts w:ascii="Arial" w:eastAsia="Arial" w:hAnsi="Arial" w:cs="Arial"/>
          <w:bCs/>
          <w:sz w:val="24"/>
          <w:szCs w:val="24"/>
        </w:rPr>
        <w:t>at this point</w:t>
      </w:r>
      <w:r w:rsidR="008B1793">
        <w:rPr>
          <w:rFonts w:ascii="Arial" w:eastAsia="Arial" w:hAnsi="Arial" w:cs="Arial"/>
          <w:bCs/>
          <w:sz w:val="24"/>
          <w:szCs w:val="24"/>
        </w:rPr>
        <w:t>,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 they are not going to get into the fine details.  He wants to make sure </w:t>
      </w:r>
      <w:r w:rsidR="005A201E">
        <w:rPr>
          <w:rFonts w:ascii="Arial" w:eastAsia="Arial" w:hAnsi="Arial" w:cs="Arial"/>
          <w:bCs/>
          <w:sz w:val="24"/>
          <w:szCs w:val="24"/>
        </w:rPr>
        <w:t xml:space="preserve">to let the public know that 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they are in the initial </w:t>
      </w:r>
      <w:r w:rsidR="00B121E7">
        <w:rPr>
          <w:rFonts w:ascii="Arial" w:eastAsia="Arial" w:hAnsi="Arial" w:cs="Arial"/>
          <w:bCs/>
          <w:sz w:val="24"/>
          <w:szCs w:val="24"/>
        </w:rPr>
        <w:t>stage</w:t>
      </w:r>
      <w:r w:rsidR="00611F60">
        <w:rPr>
          <w:rFonts w:ascii="Arial" w:eastAsia="Arial" w:hAnsi="Arial" w:cs="Arial"/>
          <w:bCs/>
          <w:sz w:val="24"/>
          <w:szCs w:val="24"/>
        </w:rPr>
        <w:t>s of this</w:t>
      </w:r>
      <w:r w:rsidR="00B121E7">
        <w:rPr>
          <w:rFonts w:ascii="Arial" w:eastAsia="Arial" w:hAnsi="Arial" w:cs="Arial"/>
          <w:bCs/>
          <w:sz w:val="24"/>
          <w:szCs w:val="24"/>
        </w:rPr>
        <w:t xml:space="preserve"> project</w:t>
      </w:r>
      <w:r w:rsidR="005A201E">
        <w:rPr>
          <w:rFonts w:ascii="Arial" w:eastAsia="Arial" w:hAnsi="Arial" w:cs="Arial"/>
          <w:bCs/>
          <w:sz w:val="24"/>
          <w:szCs w:val="24"/>
        </w:rPr>
        <w:t xml:space="preserve">.  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Ultimately, the first step is to analyze all the </w:t>
      </w:r>
      <w:r w:rsidR="002E17E8">
        <w:rPr>
          <w:rFonts w:ascii="Arial" w:eastAsia="Arial" w:hAnsi="Arial" w:cs="Arial"/>
          <w:bCs/>
          <w:sz w:val="24"/>
          <w:szCs w:val="24"/>
        </w:rPr>
        <w:t>alternatives available to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 the City with a recommendation on how to move forward with flood control and insurance issues.</w:t>
      </w:r>
    </w:p>
    <w:p w:rsidR="00611F60" w:rsidRDefault="000F12EB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</w:p>
    <w:p w:rsidR="000F12EB" w:rsidRDefault="000F12EB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</w:p>
    <w:p w:rsidR="000F12EB" w:rsidRDefault="000F12EB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</w:p>
    <w:p w:rsidR="00BB6958" w:rsidRDefault="004D78E5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ab/>
        <w:t>C</w:t>
      </w:r>
      <w:r w:rsidR="00611F60">
        <w:rPr>
          <w:rFonts w:ascii="Arial" w:eastAsia="Arial" w:hAnsi="Arial" w:cs="Arial"/>
          <w:bCs/>
          <w:sz w:val="24"/>
          <w:szCs w:val="24"/>
        </w:rPr>
        <w:t>arl Jackson explained</w:t>
      </w:r>
      <w:r w:rsidR="008B1793">
        <w:rPr>
          <w:rFonts w:ascii="Arial" w:eastAsia="Arial" w:hAnsi="Arial" w:cs="Arial"/>
          <w:bCs/>
          <w:sz w:val="24"/>
          <w:szCs w:val="24"/>
        </w:rPr>
        <w:t xml:space="preserve"> that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 t</w:t>
      </w:r>
      <w:r w:rsidR="00051CB7">
        <w:rPr>
          <w:rFonts w:ascii="Arial" w:eastAsia="Arial" w:hAnsi="Arial" w:cs="Arial"/>
          <w:bCs/>
          <w:sz w:val="24"/>
          <w:szCs w:val="24"/>
        </w:rPr>
        <w:t>he general format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 of the meeting will have </w:t>
      </w:r>
      <w:r w:rsidR="00051CB7">
        <w:rPr>
          <w:rFonts w:ascii="Arial" w:eastAsia="Arial" w:hAnsi="Arial" w:cs="Arial"/>
          <w:bCs/>
          <w:sz w:val="24"/>
          <w:szCs w:val="24"/>
        </w:rPr>
        <w:t xml:space="preserve">an introduction </w:t>
      </w:r>
      <w:r w:rsidR="00611F60">
        <w:rPr>
          <w:rFonts w:ascii="Arial" w:eastAsia="Arial" w:hAnsi="Arial" w:cs="Arial"/>
          <w:bCs/>
          <w:sz w:val="24"/>
          <w:szCs w:val="24"/>
        </w:rPr>
        <w:t>to his firm with a formal presentation of the</w:t>
      </w:r>
      <w:r w:rsidR="00051CB7">
        <w:rPr>
          <w:rFonts w:ascii="Arial" w:eastAsia="Arial" w:hAnsi="Arial" w:cs="Arial"/>
          <w:bCs/>
          <w:sz w:val="24"/>
          <w:szCs w:val="24"/>
        </w:rPr>
        <w:t xml:space="preserve"> project overview</w:t>
      </w:r>
      <w:r w:rsidR="00611F60">
        <w:rPr>
          <w:rFonts w:ascii="Arial" w:eastAsia="Arial" w:hAnsi="Arial" w:cs="Arial"/>
          <w:bCs/>
          <w:sz w:val="24"/>
          <w:szCs w:val="24"/>
        </w:rPr>
        <w:t>.  Then he plans to break out the audience into their prospective wards</w:t>
      </w:r>
      <w:r w:rsidR="00BB6958">
        <w:rPr>
          <w:rFonts w:ascii="Arial" w:eastAsia="Arial" w:hAnsi="Arial" w:cs="Arial"/>
          <w:bCs/>
          <w:sz w:val="24"/>
          <w:szCs w:val="24"/>
        </w:rPr>
        <w:t>, each with a facilitator to</w:t>
      </w:r>
      <w:r w:rsidR="002E17E8">
        <w:rPr>
          <w:rFonts w:ascii="Arial" w:eastAsia="Arial" w:hAnsi="Arial" w:cs="Arial"/>
          <w:bCs/>
          <w:sz w:val="24"/>
          <w:szCs w:val="24"/>
        </w:rPr>
        <w:t xml:space="preserve"> outline how their</w:t>
      </w:r>
      <w:r w:rsidR="00BB6958">
        <w:rPr>
          <w:rFonts w:ascii="Arial" w:eastAsia="Arial" w:hAnsi="Arial" w:cs="Arial"/>
          <w:bCs/>
          <w:sz w:val="24"/>
          <w:szCs w:val="24"/>
        </w:rPr>
        <w:t xml:space="preserve"> area is affected. 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 He</w:t>
      </w:r>
      <w:r w:rsidR="00051CB7">
        <w:rPr>
          <w:rFonts w:ascii="Arial" w:eastAsia="Arial" w:hAnsi="Arial" w:cs="Arial"/>
          <w:bCs/>
          <w:sz w:val="24"/>
          <w:szCs w:val="24"/>
        </w:rPr>
        <w:t xml:space="preserve"> feel</w:t>
      </w:r>
      <w:r w:rsidR="00611F60">
        <w:rPr>
          <w:rFonts w:ascii="Arial" w:eastAsia="Arial" w:hAnsi="Arial" w:cs="Arial"/>
          <w:bCs/>
          <w:sz w:val="24"/>
          <w:szCs w:val="24"/>
        </w:rPr>
        <w:t>s</w:t>
      </w:r>
      <w:r w:rsidR="00051CB7">
        <w:rPr>
          <w:rFonts w:ascii="Arial" w:eastAsia="Arial" w:hAnsi="Arial" w:cs="Arial"/>
          <w:bCs/>
          <w:sz w:val="24"/>
          <w:szCs w:val="24"/>
        </w:rPr>
        <w:t xml:space="preserve"> that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 this</w:t>
      </w:r>
      <w:r w:rsidR="00051CB7">
        <w:rPr>
          <w:rFonts w:ascii="Arial" w:eastAsia="Arial" w:hAnsi="Arial" w:cs="Arial"/>
          <w:bCs/>
          <w:sz w:val="24"/>
          <w:szCs w:val="24"/>
        </w:rPr>
        <w:t xml:space="preserve"> will 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be </w:t>
      </w:r>
      <w:r w:rsidR="00051CB7">
        <w:rPr>
          <w:rFonts w:ascii="Arial" w:eastAsia="Arial" w:hAnsi="Arial" w:cs="Arial"/>
          <w:bCs/>
          <w:sz w:val="24"/>
          <w:szCs w:val="24"/>
        </w:rPr>
        <w:t xml:space="preserve">advantageous due to </w:t>
      </w:r>
      <w:r w:rsidR="00611F60">
        <w:rPr>
          <w:rFonts w:ascii="Arial" w:eastAsia="Arial" w:hAnsi="Arial" w:cs="Arial"/>
          <w:bCs/>
          <w:sz w:val="24"/>
          <w:szCs w:val="24"/>
        </w:rPr>
        <w:t xml:space="preserve">each </w:t>
      </w:r>
      <w:r w:rsidR="00051CB7">
        <w:rPr>
          <w:rFonts w:ascii="Arial" w:eastAsia="Arial" w:hAnsi="Arial" w:cs="Arial"/>
          <w:bCs/>
          <w:sz w:val="24"/>
          <w:szCs w:val="24"/>
        </w:rPr>
        <w:t>ward ha</w:t>
      </w:r>
      <w:r w:rsidR="00BB6958">
        <w:rPr>
          <w:rFonts w:ascii="Arial" w:eastAsia="Arial" w:hAnsi="Arial" w:cs="Arial"/>
          <w:bCs/>
          <w:sz w:val="24"/>
          <w:szCs w:val="24"/>
        </w:rPr>
        <w:t>ving</w:t>
      </w:r>
      <w:r w:rsidR="00051CB7">
        <w:rPr>
          <w:rFonts w:ascii="Arial" w:eastAsia="Arial" w:hAnsi="Arial" w:cs="Arial"/>
          <w:bCs/>
          <w:sz w:val="24"/>
          <w:szCs w:val="24"/>
        </w:rPr>
        <w:t xml:space="preserve"> diff</w:t>
      </w:r>
      <w:r w:rsidR="00BB6958">
        <w:rPr>
          <w:rFonts w:ascii="Arial" w:eastAsia="Arial" w:hAnsi="Arial" w:cs="Arial"/>
          <w:bCs/>
          <w:sz w:val="24"/>
          <w:szCs w:val="24"/>
        </w:rPr>
        <w:t>erent issues and concerns.  Once this is completed</w:t>
      </w:r>
      <w:r w:rsidR="008B1793">
        <w:rPr>
          <w:rFonts w:ascii="Arial" w:eastAsia="Arial" w:hAnsi="Arial" w:cs="Arial"/>
          <w:bCs/>
          <w:sz w:val="24"/>
          <w:szCs w:val="24"/>
        </w:rPr>
        <w:t>,</w:t>
      </w:r>
      <w:r w:rsidR="00BB6958">
        <w:rPr>
          <w:rFonts w:ascii="Arial" w:eastAsia="Arial" w:hAnsi="Arial" w:cs="Arial"/>
          <w:bCs/>
          <w:sz w:val="24"/>
          <w:szCs w:val="24"/>
        </w:rPr>
        <w:t xml:space="preserve"> they will all come</w:t>
      </w:r>
      <w:r w:rsidR="007945E8">
        <w:rPr>
          <w:rFonts w:ascii="Arial" w:eastAsia="Arial" w:hAnsi="Arial" w:cs="Arial"/>
          <w:bCs/>
          <w:sz w:val="24"/>
          <w:szCs w:val="24"/>
        </w:rPr>
        <w:t xml:space="preserve"> </w:t>
      </w:r>
      <w:r w:rsidR="00BB6958">
        <w:rPr>
          <w:rFonts w:ascii="Arial" w:eastAsia="Arial" w:hAnsi="Arial" w:cs="Arial"/>
          <w:bCs/>
          <w:sz w:val="24"/>
          <w:szCs w:val="24"/>
        </w:rPr>
        <w:t xml:space="preserve">back </w:t>
      </w:r>
      <w:r w:rsidR="008B1793">
        <w:rPr>
          <w:rFonts w:ascii="Arial" w:eastAsia="Arial" w:hAnsi="Arial" w:cs="Arial"/>
          <w:bCs/>
          <w:sz w:val="24"/>
          <w:szCs w:val="24"/>
        </w:rPr>
        <w:t xml:space="preserve">together </w:t>
      </w:r>
      <w:r w:rsidR="00BB6958">
        <w:rPr>
          <w:rFonts w:ascii="Arial" w:eastAsia="Arial" w:hAnsi="Arial" w:cs="Arial"/>
          <w:bCs/>
          <w:sz w:val="24"/>
          <w:szCs w:val="24"/>
        </w:rPr>
        <w:t>as a whole group</w:t>
      </w:r>
      <w:r w:rsidR="008B1793">
        <w:rPr>
          <w:rFonts w:ascii="Arial" w:eastAsia="Arial" w:hAnsi="Arial" w:cs="Arial"/>
          <w:bCs/>
          <w:sz w:val="24"/>
          <w:szCs w:val="24"/>
        </w:rPr>
        <w:t>,</w:t>
      </w:r>
      <w:r w:rsidR="00BB6958">
        <w:rPr>
          <w:rFonts w:ascii="Arial" w:eastAsia="Arial" w:hAnsi="Arial" w:cs="Arial"/>
          <w:bCs/>
          <w:sz w:val="24"/>
          <w:szCs w:val="24"/>
        </w:rPr>
        <w:t xml:space="preserve"> and they will be provided an overview or summary of the questions</w:t>
      </w:r>
      <w:r w:rsidR="002E17E8">
        <w:rPr>
          <w:rFonts w:ascii="Arial" w:eastAsia="Arial" w:hAnsi="Arial" w:cs="Arial"/>
          <w:bCs/>
          <w:sz w:val="24"/>
          <w:szCs w:val="24"/>
        </w:rPr>
        <w:t xml:space="preserve"> and feedback</w:t>
      </w:r>
      <w:r w:rsidR="00BB6958">
        <w:rPr>
          <w:rFonts w:ascii="Arial" w:eastAsia="Arial" w:hAnsi="Arial" w:cs="Arial"/>
          <w:bCs/>
          <w:sz w:val="24"/>
          <w:szCs w:val="24"/>
        </w:rPr>
        <w:t xml:space="preserve"> they received. </w:t>
      </w:r>
      <w:r w:rsidR="00051CB7">
        <w:rPr>
          <w:rFonts w:ascii="Arial" w:eastAsia="Arial" w:hAnsi="Arial" w:cs="Arial"/>
          <w:bCs/>
          <w:sz w:val="24"/>
          <w:szCs w:val="24"/>
        </w:rPr>
        <w:t xml:space="preserve">  Administrator Malenovsky explained that each Ward is affected differently</w:t>
      </w:r>
      <w:r w:rsidR="00BB6958">
        <w:rPr>
          <w:rFonts w:ascii="Arial" w:eastAsia="Arial" w:hAnsi="Arial" w:cs="Arial"/>
          <w:bCs/>
          <w:sz w:val="24"/>
          <w:szCs w:val="24"/>
        </w:rPr>
        <w:t>.  By</w:t>
      </w:r>
      <w:r w:rsidR="00013A12">
        <w:rPr>
          <w:rFonts w:ascii="Arial" w:eastAsia="Arial" w:hAnsi="Arial" w:cs="Arial"/>
          <w:bCs/>
          <w:sz w:val="24"/>
          <w:szCs w:val="24"/>
        </w:rPr>
        <w:t xml:space="preserve"> conducting the meeting as described,</w:t>
      </w:r>
      <w:r w:rsidR="00BB6958">
        <w:rPr>
          <w:rFonts w:ascii="Arial" w:eastAsia="Arial" w:hAnsi="Arial" w:cs="Arial"/>
          <w:bCs/>
          <w:sz w:val="24"/>
          <w:szCs w:val="24"/>
        </w:rPr>
        <w:t xml:space="preserve"> it w</w:t>
      </w:r>
      <w:r w:rsidR="00013A12">
        <w:rPr>
          <w:rFonts w:ascii="Arial" w:eastAsia="Arial" w:hAnsi="Arial" w:cs="Arial"/>
          <w:bCs/>
          <w:sz w:val="24"/>
          <w:szCs w:val="24"/>
        </w:rPr>
        <w:t>ill</w:t>
      </w:r>
      <w:r w:rsidR="00051CB7">
        <w:rPr>
          <w:rFonts w:ascii="Arial" w:eastAsia="Arial" w:hAnsi="Arial" w:cs="Arial"/>
          <w:bCs/>
          <w:sz w:val="24"/>
          <w:szCs w:val="24"/>
        </w:rPr>
        <w:t xml:space="preserve"> </w:t>
      </w:r>
      <w:r w:rsidR="007902F6">
        <w:rPr>
          <w:rFonts w:ascii="Arial" w:eastAsia="Arial" w:hAnsi="Arial" w:cs="Arial"/>
          <w:bCs/>
          <w:sz w:val="24"/>
          <w:szCs w:val="24"/>
        </w:rPr>
        <w:t xml:space="preserve">facilitate communication </w:t>
      </w:r>
      <w:r w:rsidR="00BB6958">
        <w:rPr>
          <w:rFonts w:ascii="Arial" w:eastAsia="Arial" w:hAnsi="Arial" w:cs="Arial"/>
          <w:bCs/>
          <w:sz w:val="24"/>
          <w:szCs w:val="24"/>
        </w:rPr>
        <w:t>and make people more comfortable about asking questions on how their individual ward is affected.</w:t>
      </w:r>
    </w:p>
    <w:p w:rsidR="00BB6958" w:rsidRDefault="00BB6958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</w:p>
    <w:p w:rsidR="007902F6" w:rsidRDefault="00C270EF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7902F6">
        <w:rPr>
          <w:rFonts w:ascii="Arial" w:eastAsia="Arial" w:hAnsi="Arial" w:cs="Arial"/>
          <w:bCs/>
          <w:sz w:val="24"/>
          <w:szCs w:val="24"/>
        </w:rPr>
        <w:t xml:space="preserve">Administrator Malenovsky explained that the final meeting </w:t>
      </w:r>
      <w:r w:rsidR="00BB6958">
        <w:rPr>
          <w:rFonts w:ascii="Arial" w:eastAsia="Arial" w:hAnsi="Arial" w:cs="Arial"/>
          <w:bCs/>
          <w:sz w:val="24"/>
          <w:szCs w:val="24"/>
        </w:rPr>
        <w:t>will be scheduled sometime</w:t>
      </w:r>
      <w:r w:rsidR="007902F6">
        <w:rPr>
          <w:rFonts w:ascii="Arial" w:eastAsia="Arial" w:hAnsi="Arial" w:cs="Arial"/>
          <w:bCs/>
          <w:sz w:val="24"/>
          <w:szCs w:val="24"/>
        </w:rPr>
        <w:t xml:space="preserve"> after t</w:t>
      </w:r>
      <w:r w:rsidR="008B1793">
        <w:rPr>
          <w:rFonts w:ascii="Arial" w:eastAsia="Arial" w:hAnsi="Arial" w:cs="Arial"/>
          <w:bCs/>
          <w:sz w:val="24"/>
          <w:szCs w:val="24"/>
        </w:rPr>
        <w:t xml:space="preserve">he Flood Awareness Day in April, </w:t>
      </w:r>
      <w:r w:rsidR="007902F6">
        <w:rPr>
          <w:rFonts w:ascii="Arial" w:eastAsia="Arial" w:hAnsi="Arial" w:cs="Arial"/>
          <w:bCs/>
          <w:sz w:val="24"/>
          <w:szCs w:val="24"/>
        </w:rPr>
        <w:t>depe</w:t>
      </w:r>
      <w:r w:rsidR="007945E8">
        <w:rPr>
          <w:rFonts w:ascii="Arial" w:eastAsia="Arial" w:hAnsi="Arial" w:cs="Arial"/>
          <w:bCs/>
          <w:sz w:val="24"/>
          <w:szCs w:val="24"/>
        </w:rPr>
        <w:t>nding upon comments from DNRC</w:t>
      </w:r>
      <w:r w:rsidR="008B1793">
        <w:rPr>
          <w:rFonts w:ascii="Arial" w:eastAsia="Arial" w:hAnsi="Arial" w:cs="Arial"/>
          <w:bCs/>
          <w:sz w:val="24"/>
          <w:szCs w:val="24"/>
        </w:rPr>
        <w:t xml:space="preserve"> (Department of Natural Resources and Conservation)</w:t>
      </w:r>
      <w:r w:rsidR="007945E8">
        <w:rPr>
          <w:rFonts w:ascii="Arial" w:eastAsia="Arial" w:hAnsi="Arial" w:cs="Arial"/>
          <w:bCs/>
          <w:sz w:val="24"/>
          <w:szCs w:val="24"/>
        </w:rPr>
        <w:t>, USACE</w:t>
      </w:r>
      <w:r w:rsidR="008B1793">
        <w:rPr>
          <w:rFonts w:ascii="Arial" w:eastAsia="Arial" w:hAnsi="Arial" w:cs="Arial"/>
          <w:bCs/>
          <w:sz w:val="24"/>
          <w:szCs w:val="24"/>
        </w:rPr>
        <w:t xml:space="preserve"> (United States of Army Corp of Engineers)</w:t>
      </w:r>
      <w:r w:rsidR="00BB6958">
        <w:rPr>
          <w:rFonts w:ascii="Arial" w:eastAsia="Arial" w:hAnsi="Arial" w:cs="Arial"/>
          <w:bCs/>
          <w:sz w:val="24"/>
          <w:szCs w:val="24"/>
        </w:rPr>
        <w:t xml:space="preserve"> and</w:t>
      </w:r>
      <w:r w:rsidR="007902F6">
        <w:rPr>
          <w:rFonts w:ascii="Arial" w:eastAsia="Arial" w:hAnsi="Arial" w:cs="Arial"/>
          <w:bCs/>
          <w:sz w:val="24"/>
          <w:szCs w:val="24"/>
        </w:rPr>
        <w:t xml:space="preserve"> FEMA</w:t>
      </w:r>
      <w:r w:rsidR="008B1793">
        <w:rPr>
          <w:rFonts w:ascii="Arial" w:eastAsia="Arial" w:hAnsi="Arial" w:cs="Arial"/>
          <w:bCs/>
          <w:sz w:val="24"/>
          <w:szCs w:val="24"/>
        </w:rPr>
        <w:t xml:space="preserve"> (Federal Emergency Management Agency)</w:t>
      </w:r>
      <w:r w:rsidR="00BB6958">
        <w:rPr>
          <w:rFonts w:ascii="Arial" w:eastAsia="Arial" w:hAnsi="Arial" w:cs="Arial"/>
          <w:bCs/>
          <w:sz w:val="24"/>
          <w:szCs w:val="24"/>
        </w:rPr>
        <w:t>.</w:t>
      </w:r>
    </w:p>
    <w:p w:rsidR="00587B64" w:rsidRDefault="00587B64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</w:p>
    <w:p w:rsidR="00587B64" w:rsidRDefault="007945E8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  <w:t>C</w:t>
      </w:r>
      <w:r w:rsidR="00587B64">
        <w:rPr>
          <w:rFonts w:ascii="Arial" w:eastAsia="Arial" w:hAnsi="Arial" w:cs="Arial"/>
          <w:bCs/>
          <w:sz w:val="24"/>
          <w:szCs w:val="24"/>
        </w:rPr>
        <w:t>arl J</w:t>
      </w:r>
      <w:r w:rsidR="003D363C">
        <w:rPr>
          <w:rFonts w:ascii="Arial" w:eastAsia="Arial" w:hAnsi="Arial" w:cs="Arial"/>
          <w:bCs/>
          <w:sz w:val="24"/>
          <w:szCs w:val="24"/>
        </w:rPr>
        <w:t>ackson advised the Committee that he wanted this meeting to be as successful as possible and</w:t>
      </w:r>
      <w:r w:rsidR="008B1793">
        <w:rPr>
          <w:rFonts w:ascii="Arial" w:eastAsia="Arial" w:hAnsi="Arial" w:cs="Arial"/>
          <w:bCs/>
          <w:sz w:val="24"/>
          <w:szCs w:val="24"/>
        </w:rPr>
        <w:t>,</w:t>
      </w:r>
      <w:r w:rsidR="003D363C">
        <w:rPr>
          <w:rFonts w:ascii="Arial" w:eastAsia="Arial" w:hAnsi="Arial" w:cs="Arial"/>
          <w:bCs/>
          <w:sz w:val="24"/>
          <w:szCs w:val="24"/>
        </w:rPr>
        <w:t xml:space="preserve"> if they had any ideas that would enable this</w:t>
      </w:r>
      <w:r w:rsidR="008B1793">
        <w:rPr>
          <w:rFonts w:ascii="Arial" w:eastAsia="Arial" w:hAnsi="Arial" w:cs="Arial"/>
          <w:bCs/>
          <w:sz w:val="24"/>
          <w:szCs w:val="24"/>
        </w:rPr>
        <w:t xml:space="preserve">, </w:t>
      </w:r>
      <w:r w:rsidR="003D363C">
        <w:rPr>
          <w:rFonts w:ascii="Arial" w:eastAsia="Arial" w:hAnsi="Arial" w:cs="Arial"/>
          <w:bCs/>
          <w:sz w:val="24"/>
          <w:szCs w:val="24"/>
        </w:rPr>
        <w:t>please contact Administrator Malenovsky.</w:t>
      </w:r>
    </w:p>
    <w:p w:rsidR="00587B64" w:rsidRDefault="00587B64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</w:p>
    <w:p w:rsidR="00587B64" w:rsidRDefault="00587B64" w:rsidP="00587B64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C270EF">
        <w:rPr>
          <w:rFonts w:ascii="Arial" w:eastAsia="Arial" w:hAnsi="Arial" w:cs="Arial"/>
          <w:bCs/>
          <w:sz w:val="24"/>
          <w:szCs w:val="24"/>
        </w:rPr>
        <w:t>Committee Member Gardner explained</w:t>
      </w:r>
      <w:r w:rsidR="008B1793">
        <w:rPr>
          <w:rFonts w:ascii="Arial" w:eastAsia="Arial" w:hAnsi="Arial" w:cs="Arial"/>
          <w:bCs/>
          <w:sz w:val="24"/>
          <w:szCs w:val="24"/>
        </w:rPr>
        <w:t xml:space="preserve"> that</w:t>
      </w:r>
      <w:r w:rsidR="00C270EF">
        <w:rPr>
          <w:rFonts w:ascii="Arial" w:eastAsia="Arial" w:hAnsi="Arial" w:cs="Arial"/>
          <w:bCs/>
          <w:sz w:val="24"/>
          <w:szCs w:val="24"/>
        </w:rPr>
        <w:t xml:space="preserve"> his Ward, which is Ward I</w:t>
      </w:r>
      <w:r w:rsidR="000E4D6A">
        <w:rPr>
          <w:rFonts w:ascii="Arial" w:eastAsia="Arial" w:hAnsi="Arial" w:cs="Arial"/>
          <w:bCs/>
          <w:sz w:val="24"/>
          <w:szCs w:val="24"/>
        </w:rPr>
        <w:t>,</w:t>
      </w:r>
      <w:r w:rsidR="00C270EF">
        <w:rPr>
          <w:rFonts w:ascii="Arial" w:eastAsia="Arial" w:hAnsi="Arial" w:cs="Arial"/>
          <w:bCs/>
          <w:sz w:val="24"/>
          <w:szCs w:val="24"/>
        </w:rPr>
        <w:t xml:space="preserve"> is very concerned about</w:t>
      </w:r>
      <w:r>
        <w:rPr>
          <w:rFonts w:ascii="Arial" w:eastAsia="Arial" w:hAnsi="Arial" w:cs="Arial"/>
          <w:bCs/>
          <w:sz w:val="24"/>
          <w:szCs w:val="24"/>
        </w:rPr>
        <w:t xml:space="preserve"> the flood issue</w:t>
      </w:r>
      <w:r w:rsidR="00C270EF">
        <w:rPr>
          <w:rFonts w:ascii="Arial" w:eastAsia="Arial" w:hAnsi="Arial" w:cs="Arial"/>
          <w:bCs/>
          <w:sz w:val="24"/>
          <w:szCs w:val="24"/>
        </w:rPr>
        <w:t xml:space="preserve"> </w:t>
      </w:r>
      <w:r w:rsidR="004C637E">
        <w:rPr>
          <w:rFonts w:ascii="Arial" w:eastAsia="Arial" w:hAnsi="Arial" w:cs="Arial"/>
          <w:bCs/>
          <w:sz w:val="24"/>
          <w:szCs w:val="24"/>
        </w:rPr>
        <w:t>and will be</w:t>
      </w:r>
      <w:r>
        <w:rPr>
          <w:rFonts w:ascii="Arial" w:eastAsia="Arial" w:hAnsi="Arial" w:cs="Arial"/>
          <w:bCs/>
          <w:sz w:val="24"/>
          <w:szCs w:val="24"/>
        </w:rPr>
        <w:t xml:space="preserve"> very</w:t>
      </w:r>
      <w:r w:rsidR="004C637E">
        <w:rPr>
          <w:rFonts w:ascii="Arial" w:eastAsia="Arial" w:hAnsi="Arial" w:cs="Arial"/>
          <w:bCs/>
          <w:sz w:val="24"/>
          <w:szCs w:val="24"/>
        </w:rPr>
        <w:t xml:space="preserve"> vocal</w:t>
      </w:r>
      <w:r>
        <w:rPr>
          <w:rFonts w:ascii="Arial" w:eastAsia="Arial" w:hAnsi="Arial" w:cs="Arial"/>
          <w:bCs/>
          <w:sz w:val="24"/>
          <w:szCs w:val="24"/>
        </w:rPr>
        <w:t xml:space="preserve"> at this Public Informational Meeting.</w:t>
      </w:r>
      <w:r w:rsidR="004C637E"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Cs/>
          <w:sz w:val="24"/>
          <w:szCs w:val="24"/>
        </w:rPr>
        <w:t>He stated that he foresees three major questions being asked</w:t>
      </w:r>
      <w:r w:rsidR="008B1793">
        <w:rPr>
          <w:rFonts w:ascii="Arial" w:eastAsia="Arial" w:hAnsi="Arial" w:cs="Arial"/>
          <w:bCs/>
          <w:sz w:val="24"/>
          <w:szCs w:val="24"/>
        </w:rPr>
        <w:t>; first,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2E17E8">
        <w:rPr>
          <w:rFonts w:ascii="Arial" w:eastAsia="Arial" w:hAnsi="Arial" w:cs="Arial"/>
          <w:bCs/>
          <w:sz w:val="24"/>
          <w:szCs w:val="24"/>
        </w:rPr>
        <w:t>does this affect my home</w:t>
      </w:r>
      <w:r w:rsidR="008B1793">
        <w:rPr>
          <w:rFonts w:ascii="Arial" w:eastAsia="Arial" w:hAnsi="Arial" w:cs="Arial"/>
          <w:bCs/>
          <w:sz w:val="24"/>
          <w:szCs w:val="24"/>
        </w:rPr>
        <w:t>; second,</w:t>
      </w:r>
      <w:r w:rsidR="002E17E8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how much it is going to cost</w:t>
      </w:r>
      <w:r w:rsidR="008B1793">
        <w:rPr>
          <w:rFonts w:ascii="Arial" w:eastAsia="Arial" w:hAnsi="Arial" w:cs="Arial"/>
          <w:bCs/>
          <w:sz w:val="24"/>
          <w:szCs w:val="24"/>
        </w:rPr>
        <w:t>;</w:t>
      </w:r>
      <w:r>
        <w:rPr>
          <w:rFonts w:ascii="Arial" w:eastAsia="Arial" w:hAnsi="Arial" w:cs="Arial"/>
          <w:bCs/>
          <w:sz w:val="24"/>
          <w:szCs w:val="24"/>
        </w:rPr>
        <w:t xml:space="preserve"> third</w:t>
      </w:r>
      <w:r w:rsidR="008B1793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how long is it going to take.  </w:t>
      </w:r>
    </w:p>
    <w:p w:rsidR="00587B64" w:rsidRPr="00BC2707" w:rsidRDefault="007945E8" w:rsidP="00587B64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</w:t>
      </w:r>
      <w:r w:rsidR="00587B64">
        <w:rPr>
          <w:rFonts w:ascii="Arial" w:eastAsia="Arial" w:hAnsi="Arial" w:cs="Arial"/>
          <w:bCs/>
          <w:sz w:val="24"/>
          <w:szCs w:val="24"/>
        </w:rPr>
        <w:t xml:space="preserve">arl Jackson </w:t>
      </w:r>
      <w:r w:rsidR="002E17E8">
        <w:rPr>
          <w:rFonts w:ascii="Arial" w:eastAsia="Arial" w:hAnsi="Arial" w:cs="Arial"/>
          <w:bCs/>
          <w:sz w:val="24"/>
          <w:szCs w:val="24"/>
        </w:rPr>
        <w:t>replied that</w:t>
      </w:r>
      <w:r w:rsidR="00587B64">
        <w:rPr>
          <w:rFonts w:ascii="Arial" w:eastAsia="Arial" w:hAnsi="Arial" w:cs="Arial"/>
          <w:bCs/>
          <w:sz w:val="24"/>
          <w:szCs w:val="24"/>
        </w:rPr>
        <w:t xml:space="preserve"> one of their</w:t>
      </w:r>
      <w:r w:rsidR="008B1793">
        <w:rPr>
          <w:rFonts w:ascii="Arial" w:eastAsia="Arial" w:hAnsi="Arial" w:cs="Arial"/>
          <w:bCs/>
          <w:sz w:val="24"/>
          <w:szCs w:val="24"/>
        </w:rPr>
        <w:t xml:space="preserve"> most important</w:t>
      </w:r>
      <w:r w:rsidR="00587B64">
        <w:rPr>
          <w:rFonts w:ascii="Arial" w:eastAsia="Arial" w:hAnsi="Arial" w:cs="Arial"/>
          <w:bCs/>
          <w:sz w:val="24"/>
          <w:szCs w:val="24"/>
        </w:rPr>
        <w:t xml:space="preserve"> recommendations</w:t>
      </w:r>
      <w:r w:rsidR="002E17E8">
        <w:rPr>
          <w:rFonts w:ascii="Arial" w:eastAsia="Arial" w:hAnsi="Arial" w:cs="Arial"/>
          <w:bCs/>
          <w:sz w:val="24"/>
          <w:szCs w:val="24"/>
        </w:rPr>
        <w:t xml:space="preserve"> is</w:t>
      </w:r>
      <w:r w:rsidR="00587B64">
        <w:rPr>
          <w:rFonts w:ascii="Arial" w:eastAsia="Arial" w:hAnsi="Arial" w:cs="Arial"/>
          <w:bCs/>
          <w:sz w:val="24"/>
          <w:szCs w:val="24"/>
        </w:rPr>
        <w:t xml:space="preserve"> to get aggressive </w:t>
      </w:r>
      <w:r w:rsidR="008B1793">
        <w:rPr>
          <w:rFonts w:ascii="Arial" w:eastAsia="Arial" w:hAnsi="Arial" w:cs="Arial"/>
          <w:bCs/>
          <w:sz w:val="24"/>
          <w:szCs w:val="24"/>
        </w:rPr>
        <w:t>with a strategy. This</w:t>
      </w:r>
      <w:r w:rsidR="00587B64">
        <w:rPr>
          <w:rFonts w:ascii="Arial" w:eastAsia="Arial" w:hAnsi="Arial" w:cs="Arial"/>
          <w:bCs/>
          <w:sz w:val="24"/>
          <w:szCs w:val="24"/>
        </w:rPr>
        <w:t xml:space="preserve"> might be a combination of planning internally with the Community to see what funding </w:t>
      </w:r>
      <w:r w:rsidR="00587B64" w:rsidRPr="00983A49">
        <w:rPr>
          <w:rFonts w:ascii="Arial" w:eastAsia="Arial" w:hAnsi="Arial" w:cs="Arial"/>
          <w:bCs/>
          <w:sz w:val="24"/>
          <w:szCs w:val="24"/>
        </w:rPr>
        <w:t>mechanisms</w:t>
      </w:r>
      <w:r w:rsidR="00983A49">
        <w:rPr>
          <w:rFonts w:ascii="Arial" w:eastAsia="Arial" w:hAnsi="Arial" w:cs="Arial"/>
          <w:bCs/>
          <w:sz w:val="24"/>
          <w:szCs w:val="24"/>
        </w:rPr>
        <w:t xml:space="preserve"> needed</w:t>
      </w:r>
      <w:r w:rsidR="00587B64" w:rsidRPr="00983A49">
        <w:rPr>
          <w:rFonts w:ascii="Arial" w:eastAsia="Arial" w:hAnsi="Arial" w:cs="Arial"/>
          <w:bCs/>
          <w:sz w:val="24"/>
          <w:szCs w:val="24"/>
        </w:rPr>
        <w:t xml:space="preserve"> to be considered</w:t>
      </w:r>
      <w:r w:rsidR="008B1793">
        <w:rPr>
          <w:rFonts w:ascii="Arial" w:eastAsia="Arial" w:hAnsi="Arial" w:cs="Arial"/>
          <w:bCs/>
          <w:sz w:val="24"/>
          <w:szCs w:val="24"/>
        </w:rPr>
        <w:t>. T</w:t>
      </w:r>
      <w:r w:rsidR="00587B64">
        <w:rPr>
          <w:rFonts w:ascii="Arial" w:eastAsia="Arial" w:hAnsi="Arial" w:cs="Arial"/>
          <w:bCs/>
          <w:sz w:val="24"/>
          <w:szCs w:val="24"/>
        </w:rPr>
        <w:t xml:space="preserve">here </w:t>
      </w:r>
      <w:r w:rsidR="002E17E8">
        <w:rPr>
          <w:rFonts w:ascii="Arial" w:eastAsia="Arial" w:hAnsi="Arial" w:cs="Arial"/>
          <w:bCs/>
          <w:sz w:val="24"/>
          <w:szCs w:val="24"/>
        </w:rPr>
        <w:t xml:space="preserve">also </w:t>
      </w:r>
      <w:r w:rsidR="00587B64">
        <w:rPr>
          <w:rFonts w:ascii="Arial" w:eastAsia="Arial" w:hAnsi="Arial" w:cs="Arial"/>
          <w:bCs/>
          <w:sz w:val="24"/>
          <w:szCs w:val="24"/>
        </w:rPr>
        <w:t xml:space="preserve">needs to be </w:t>
      </w:r>
      <w:r w:rsidR="00587B64" w:rsidRPr="00983A49">
        <w:rPr>
          <w:rFonts w:ascii="Arial" w:eastAsia="Arial" w:hAnsi="Arial" w:cs="Arial"/>
          <w:bCs/>
          <w:sz w:val="24"/>
          <w:szCs w:val="24"/>
        </w:rPr>
        <w:t>a political</w:t>
      </w:r>
      <w:r w:rsidR="00587B64">
        <w:rPr>
          <w:rFonts w:ascii="Arial" w:eastAsia="Arial" w:hAnsi="Arial" w:cs="Arial"/>
          <w:bCs/>
          <w:sz w:val="24"/>
          <w:szCs w:val="24"/>
        </w:rPr>
        <w:t xml:space="preserve"> strategy at a State and Federal level. </w:t>
      </w:r>
    </w:p>
    <w:p w:rsidR="00587B64" w:rsidRDefault="00587B64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</w:p>
    <w:p w:rsidR="00C270EF" w:rsidRPr="00BC2707" w:rsidRDefault="00587B64" w:rsidP="00B969DC">
      <w:pPr>
        <w:spacing w:after="0" w:line="240" w:lineRule="auto"/>
        <w:ind w:left="120"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="003D363C">
        <w:rPr>
          <w:rFonts w:ascii="Arial" w:eastAsia="Arial" w:hAnsi="Arial" w:cs="Arial"/>
          <w:bCs/>
          <w:sz w:val="24"/>
          <w:szCs w:val="24"/>
        </w:rPr>
        <w:t>Councilperson Galbraith requested a</w:t>
      </w:r>
      <w:r w:rsidR="004C637E">
        <w:rPr>
          <w:rFonts w:ascii="Arial" w:eastAsia="Arial" w:hAnsi="Arial" w:cs="Arial"/>
          <w:bCs/>
          <w:sz w:val="24"/>
          <w:szCs w:val="24"/>
        </w:rPr>
        <w:t xml:space="preserve"> cheat sheet</w:t>
      </w:r>
      <w:r w:rsidR="003D363C">
        <w:rPr>
          <w:rFonts w:ascii="Arial" w:eastAsia="Arial" w:hAnsi="Arial" w:cs="Arial"/>
          <w:bCs/>
          <w:sz w:val="24"/>
          <w:szCs w:val="24"/>
        </w:rPr>
        <w:t xml:space="preserve"> be provided for the </w:t>
      </w:r>
      <w:r w:rsidR="000E4D6A">
        <w:rPr>
          <w:rFonts w:ascii="Arial" w:eastAsia="Arial" w:hAnsi="Arial" w:cs="Arial"/>
          <w:bCs/>
          <w:sz w:val="24"/>
          <w:szCs w:val="24"/>
        </w:rPr>
        <w:t>meeting for</w:t>
      </w:r>
      <w:r w:rsidR="004C637E">
        <w:rPr>
          <w:rFonts w:ascii="Arial" w:eastAsia="Arial" w:hAnsi="Arial" w:cs="Arial"/>
          <w:bCs/>
          <w:sz w:val="24"/>
          <w:szCs w:val="24"/>
        </w:rPr>
        <w:t xml:space="preserve"> </w:t>
      </w:r>
      <w:r w:rsidR="003D363C">
        <w:rPr>
          <w:rFonts w:ascii="Arial" w:eastAsia="Arial" w:hAnsi="Arial" w:cs="Arial"/>
          <w:bCs/>
          <w:sz w:val="24"/>
          <w:szCs w:val="24"/>
        </w:rPr>
        <w:t xml:space="preserve">definitions on </w:t>
      </w:r>
      <w:r w:rsidR="004C637E">
        <w:rPr>
          <w:rFonts w:ascii="Arial" w:eastAsia="Arial" w:hAnsi="Arial" w:cs="Arial"/>
          <w:bCs/>
          <w:sz w:val="24"/>
          <w:szCs w:val="24"/>
        </w:rPr>
        <w:t>floodway, flood</w:t>
      </w:r>
      <w:r w:rsidR="003D363C">
        <w:rPr>
          <w:rFonts w:ascii="Arial" w:eastAsia="Arial" w:hAnsi="Arial" w:cs="Arial"/>
          <w:bCs/>
          <w:sz w:val="24"/>
          <w:szCs w:val="24"/>
        </w:rPr>
        <w:t xml:space="preserve"> fringe</w:t>
      </w:r>
      <w:r w:rsidR="004C637E">
        <w:rPr>
          <w:rFonts w:ascii="Arial" w:eastAsia="Arial" w:hAnsi="Arial" w:cs="Arial"/>
          <w:bCs/>
          <w:sz w:val="24"/>
          <w:szCs w:val="24"/>
        </w:rPr>
        <w:t xml:space="preserve">, </w:t>
      </w:r>
      <w:r w:rsidR="003D363C">
        <w:rPr>
          <w:rFonts w:ascii="Arial" w:eastAsia="Arial" w:hAnsi="Arial" w:cs="Arial"/>
          <w:bCs/>
          <w:sz w:val="24"/>
          <w:szCs w:val="24"/>
        </w:rPr>
        <w:t xml:space="preserve">LOMA </w:t>
      </w:r>
      <w:r w:rsidR="004C637E">
        <w:rPr>
          <w:rFonts w:ascii="Arial" w:eastAsia="Arial" w:hAnsi="Arial" w:cs="Arial"/>
          <w:bCs/>
          <w:sz w:val="24"/>
          <w:szCs w:val="24"/>
        </w:rPr>
        <w:t xml:space="preserve">etc. </w:t>
      </w:r>
      <w:r w:rsidR="003D363C">
        <w:rPr>
          <w:rFonts w:ascii="Arial" w:eastAsia="Arial" w:hAnsi="Arial" w:cs="Arial"/>
          <w:bCs/>
          <w:sz w:val="24"/>
          <w:szCs w:val="24"/>
        </w:rPr>
        <w:t xml:space="preserve"> </w:t>
      </w:r>
      <w:r w:rsidR="004C637E">
        <w:rPr>
          <w:rFonts w:ascii="Arial" w:eastAsia="Arial" w:hAnsi="Arial" w:cs="Arial"/>
          <w:bCs/>
          <w:sz w:val="24"/>
          <w:szCs w:val="24"/>
        </w:rPr>
        <w:t xml:space="preserve">Administrator Malenovsky </w:t>
      </w:r>
      <w:r w:rsidR="003D363C">
        <w:rPr>
          <w:rFonts w:ascii="Arial" w:eastAsia="Arial" w:hAnsi="Arial" w:cs="Arial"/>
          <w:bCs/>
          <w:sz w:val="24"/>
          <w:szCs w:val="24"/>
        </w:rPr>
        <w:t xml:space="preserve">advised the Committee that they are in the process of completing one and it will be available in time for the meeting. </w:t>
      </w:r>
      <w:r w:rsidR="004C637E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DD5284" w:rsidRPr="009A501B" w:rsidRDefault="009A501B" w:rsidP="00082A15">
      <w:pPr>
        <w:spacing w:before="16" w:after="0" w:line="260" w:lineRule="exact"/>
        <w:ind w:left="120"/>
        <w:rPr>
          <w:sz w:val="26"/>
          <w:szCs w:val="26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330F0E" w:rsidRDefault="00E85424">
      <w:pPr>
        <w:spacing w:after="0" w:line="240" w:lineRule="auto"/>
        <w:ind w:left="120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9273F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9273FC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184426">
        <w:rPr>
          <w:rFonts w:ascii="Arial" w:eastAsia="Arial" w:hAnsi="Arial" w:cs="Arial"/>
          <w:b/>
          <w:bCs/>
          <w:spacing w:val="25"/>
          <w:sz w:val="24"/>
          <w:szCs w:val="24"/>
        </w:rPr>
        <w:tab/>
      </w:r>
      <w:r w:rsidR="00B969DC">
        <w:rPr>
          <w:rFonts w:ascii="Arial" w:eastAsia="Arial" w:hAnsi="Arial" w:cs="Arial"/>
          <w:b/>
          <w:bCs/>
          <w:spacing w:val="-5"/>
          <w:sz w:val="24"/>
          <w:szCs w:val="24"/>
        </w:rPr>
        <w:t>Approval of Flood Plain Ordinance</w:t>
      </w:r>
    </w:p>
    <w:p w:rsidR="00796F54" w:rsidRDefault="00796F54">
      <w:pPr>
        <w:spacing w:after="0" w:line="240" w:lineRule="auto"/>
        <w:ind w:left="120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796F54" w:rsidRDefault="00796F54">
      <w:pPr>
        <w:spacing w:after="0" w:line="240" w:lineRule="auto"/>
        <w:ind w:left="120" w:right="-20"/>
        <w:rPr>
          <w:rFonts w:ascii="Arial" w:eastAsia="Arial" w:hAnsi="Arial" w:cs="Arial"/>
          <w:bCs/>
          <w:spacing w:val="-5"/>
          <w:sz w:val="24"/>
          <w:szCs w:val="24"/>
        </w:rPr>
      </w:pPr>
      <w:r>
        <w:rPr>
          <w:rFonts w:ascii="Arial" w:eastAsia="Arial" w:hAnsi="Arial" w:cs="Arial"/>
          <w:bCs/>
          <w:spacing w:val="-5"/>
          <w:sz w:val="24"/>
          <w:szCs w:val="24"/>
        </w:rPr>
        <w:tab/>
        <w:t xml:space="preserve">Administrator Malenovsky explained to the Committee that the proposed Flood Plain Ordinance is </w:t>
      </w:r>
      <w:r w:rsidR="00C87E89">
        <w:rPr>
          <w:rFonts w:ascii="Arial" w:eastAsia="Arial" w:hAnsi="Arial" w:cs="Arial"/>
          <w:bCs/>
          <w:spacing w:val="-5"/>
          <w:sz w:val="24"/>
          <w:szCs w:val="24"/>
        </w:rPr>
        <w:t>from</w:t>
      </w:r>
      <w:r w:rsidR="00534753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="00983A49">
        <w:rPr>
          <w:rFonts w:ascii="Arial" w:eastAsia="Arial" w:hAnsi="Arial" w:cs="Arial"/>
          <w:bCs/>
          <w:spacing w:val="-5"/>
          <w:sz w:val="24"/>
          <w:szCs w:val="24"/>
        </w:rPr>
        <w:t>S</w:t>
      </w:r>
      <w:r w:rsidR="00534753">
        <w:rPr>
          <w:rFonts w:ascii="Arial" w:eastAsia="Arial" w:hAnsi="Arial" w:cs="Arial"/>
          <w:bCs/>
          <w:spacing w:val="-5"/>
          <w:sz w:val="24"/>
          <w:szCs w:val="24"/>
        </w:rPr>
        <w:t xml:space="preserve">tate and </w:t>
      </w:r>
      <w:r w:rsidR="00983A49">
        <w:rPr>
          <w:rFonts w:ascii="Arial" w:eastAsia="Arial" w:hAnsi="Arial" w:cs="Arial"/>
          <w:bCs/>
          <w:spacing w:val="-5"/>
          <w:sz w:val="24"/>
          <w:szCs w:val="24"/>
        </w:rPr>
        <w:t>F</w:t>
      </w:r>
      <w:r w:rsidR="00534753">
        <w:rPr>
          <w:rFonts w:ascii="Arial" w:eastAsia="Arial" w:hAnsi="Arial" w:cs="Arial"/>
          <w:bCs/>
          <w:spacing w:val="-5"/>
          <w:sz w:val="24"/>
          <w:szCs w:val="24"/>
        </w:rPr>
        <w:t>ederal regulations</w:t>
      </w:r>
      <w:r w:rsidR="008B1793">
        <w:rPr>
          <w:rFonts w:ascii="Arial" w:eastAsia="Arial" w:hAnsi="Arial" w:cs="Arial"/>
          <w:bCs/>
          <w:spacing w:val="-5"/>
          <w:sz w:val="24"/>
          <w:szCs w:val="24"/>
        </w:rPr>
        <w:t>,</w:t>
      </w:r>
      <w:r w:rsidR="00983A49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="00C87E89">
        <w:rPr>
          <w:rFonts w:ascii="Arial" w:eastAsia="Arial" w:hAnsi="Arial" w:cs="Arial"/>
          <w:bCs/>
          <w:spacing w:val="-5"/>
          <w:sz w:val="24"/>
          <w:szCs w:val="24"/>
        </w:rPr>
        <w:t xml:space="preserve">and she has marked the amendments </w:t>
      </w:r>
      <w:r w:rsidR="008B1793">
        <w:rPr>
          <w:rFonts w:ascii="Arial" w:eastAsia="Arial" w:hAnsi="Arial" w:cs="Arial"/>
          <w:bCs/>
          <w:spacing w:val="-5"/>
          <w:sz w:val="24"/>
          <w:szCs w:val="24"/>
        </w:rPr>
        <w:t xml:space="preserve">in the document that </w:t>
      </w:r>
      <w:r w:rsidR="00C87E89">
        <w:rPr>
          <w:rFonts w:ascii="Arial" w:eastAsia="Arial" w:hAnsi="Arial" w:cs="Arial"/>
          <w:bCs/>
          <w:spacing w:val="-5"/>
          <w:sz w:val="24"/>
          <w:szCs w:val="24"/>
        </w:rPr>
        <w:t>she feels</w:t>
      </w:r>
      <w:r w:rsidR="008B1793">
        <w:rPr>
          <w:rFonts w:ascii="Arial" w:eastAsia="Arial" w:hAnsi="Arial" w:cs="Arial"/>
          <w:bCs/>
          <w:spacing w:val="-5"/>
          <w:sz w:val="24"/>
          <w:szCs w:val="24"/>
        </w:rPr>
        <w:t xml:space="preserve"> are important </w:t>
      </w:r>
      <w:r w:rsidR="00534753">
        <w:rPr>
          <w:rFonts w:ascii="Arial" w:eastAsia="Arial" w:hAnsi="Arial" w:cs="Arial"/>
          <w:bCs/>
          <w:spacing w:val="-5"/>
          <w:sz w:val="24"/>
          <w:szCs w:val="24"/>
        </w:rPr>
        <w:t>for the City of Miles City.</w:t>
      </w:r>
      <w:r w:rsidR="008B1793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="00534753">
        <w:rPr>
          <w:rFonts w:ascii="Arial" w:eastAsia="Arial" w:hAnsi="Arial" w:cs="Arial"/>
          <w:bCs/>
          <w:spacing w:val="-5"/>
          <w:sz w:val="24"/>
          <w:szCs w:val="24"/>
        </w:rPr>
        <w:t xml:space="preserve">Chairperson Hollowell stated this is a new revised Flood Plain Ordinance that would repeal the old ordinance if adopted.  </w:t>
      </w:r>
    </w:p>
    <w:p w:rsidR="00796F54" w:rsidRDefault="00796F54">
      <w:pPr>
        <w:spacing w:after="0" w:line="240" w:lineRule="auto"/>
        <w:ind w:left="120" w:right="-20"/>
        <w:rPr>
          <w:rFonts w:ascii="Arial" w:eastAsia="Arial" w:hAnsi="Arial" w:cs="Arial"/>
          <w:bCs/>
          <w:spacing w:val="-5"/>
          <w:sz w:val="24"/>
          <w:szCs w:val="24"/>
        </w:rPr>
      </w:pPr>
    </w:p>
    <w:p w:rsidR="00796F54" w:rsidRDefault="00C87E89">
      <w:pPr>
        <w:spacing w:after="0" w:line="240" w:lineRule="auto"/>
        <w:ind w:left="120" w:right="-20"/>
        <w:rPr>
          <w:rFonts w:ascii="Arial" w:eastAsia="Arial" w:hAnsi="Arial" w:cs="Arial"/>
          <w:bCs/>
          <w:spacing w:val="-5"/>
          <w:sz w:val="24"/>
          <w:szCs w:val="24"/>
        </w:rPr>
      </w:pPr>
      <w:r>
        <w:rPr>
          <w:rFonts w:ascii="Arial" w:eastAsia="Arial" w:hAnsi="Arial" w:cs="Arial"/>
          <w:bCs/>
          <w:spacing w:val="-5"/>
          <w:sz w:val="24"/>
          <w:szCs w:val="24"/>
        </w:rPr>
        <w:tab/>
      </w:r>
      <w:r w:rsidR="00796F54">
        <w:rPr>
          <w:rFonts w:ascii="Arial" w:eastAsia="Arial" w:hAnsi="Arial" w:cs="Arial"/>
          <w:bCs/>
          <w:spacing w:val="-5"/>
          <w:sz w:val="24"/>
          <w:szCs w:val="24"/>
        </w:rPr>
        <w:t>Due to time constraints, Committee Member Andrews stated it would be acceptable to have Administrator Malenovsky present the Committee with her</w:t>
      </w:r>
      <w:r>
        <w:rPr>
          <w:rFonts w:ascii="Arial" w:eastAsia="Arial" w:hAnsi="Arial" w:cs="Arial"/>
          <w:bCs/>
          <w:spacing w:val="-5"/>
          <w:sz w:val="24"/>
          <w:szCs w:val="24"/>
        </w:rPr>
        <w:t xml:space="preserve"> changes and</w:t>
      </w:r>
      <w:r w:rsidR="00796F54">
        <w:rPr>
          <w:rFonts w:ascii="Arial" w:eastAsia="Arial" w:hAnsi="Arial" w:cs="Arial"/>
          <w:bCs/>
          <w:spacing w:val="-5"/>
          <w:sz w:val="24"/>
          <w:szCs w:val="24"/>
        </w:rPr>
        <w:t xml:space="preserve"> recommendations for the final Flood Plain Ordinance.  </w:t>
      </w:r>
      <w:r w:rsidR="00534753">
        <w:rPr>
          <w:rFonts w:ascii="Arial" w:eastAsia="Arial" w:hAnsi="Arial" w:cs="Arial"/>
          <w:bCs/>
          <w:spacing w:val="-5"/>
          <w:sz w:val="24"/>
          <w:szCs w:val="24"/>
        </w:rPr>
        <w:t xml:space="preserve">Committee Member Gardner was in </w:t>
      </w:r>
      <w:r w:rsidR="00534753">
        <w:rPr>
          <w:rFonts w:ascii="Arial" w:eastAsia="Arial" w:hAnsi="Arial" w:cs="Arial"/>
          <w:bCs/>
          <w:spacing w:val="-5"/>
          <w:sz w:val="24"/>
          <w:szCs w:val="24"/>
        </w:rPr>
        <w:lastRenderedPageBreak/>
        <w:t xml:space="preserve">agreement. </w:t>
      </w:r>
      <w:r w:rsidR="00796F54">
        <w:rPr>
          <w:rFonts w:ascii="Arial" w:eastAsia="Arial" w:hAnsi="Arial" w:cs="Arial"/>
          <w:bCs/>
          <w:spacing w:val="-5"/>
          <w:sz w:val="24"/>
          <w:szCs w:val="24"/>
        </w:rPr>
        <w:t xml:space="preserve">Chairperson Hollowell </w:t>
      </w:r>
      <w:r>
        <w:rPr>
          <w:rFonts w:ascii="Arial" w:eastAsia="Arial" w:hAnsi="Arial" w:cs="Arial"/>
          <w:bCs/>
          <w:spacing w:val="-5"/>
          <w:sz w:val="24"/>
          <w:szCs w:val="24"/>
        </w:rPr>
        <w:t>requested Administrator</w:t>
      </w:r>
      <w:r w:rsidR="00796F54">
        <w:rPr>
          <w:rFonts w:ascii="Arial" w:eastAsia="Arial" w:hAnsi="Arial" w:cs="Arial"/>
          <w:bCs/>
          <w:spacing w:val="-5"/>
          <w:sz w:val="24"/>
          <w:szCs w:val="24"/>
        </w:rPr>
        <w:t xml:space="preserve"> Malenovsky keep the proposed Ordinance intact and</w:t>
      </w:r>
      <w:r>
        <w:rPr>
          <w:rFonts w:ascii="Arial" w:eastAsia="Arial" w:hAnsi="Arial" w:cs="Arial"/>
          <w:bCs/>
          <w:spacing w:val="-5"/>
          <w:sz w:val="24"/>
          <w:szCs w:val="24"/>
        </w:rPr>
        <w:t xml:space="preserve"> note any</w:t>
      </w:r>
      <w:r w:rsidR="00796F54">
        <w:rPr>
          <w:rFonts w:ascii="Arial" w:eastAsia="Arial" w:hAnsi="Arial" w:cs="Arial"/>
          <w:bCs/>
          <w:spacing w:val="-5"/>
          <w:sz w:val="24"/>
          <w:szCs w:val="24"/>
        </w:rPr>
        <w:t xml:space="preserve"> amendments</w:t>
      </w:r>
      <w:r>
        <w:rPr>
          <w:rFonts w:ascii="Arial" w:eastAsia="Arial" w:hAnsi="Arial" w:cs="Arial"/>
          <w:bCs/>
          <w:spacing w:val="-5"/>
          <w:sz w:val="24"/>
          <w:szCs w:val="24"/>
        </w:rPr>
        <w:t xml:space="preserve"> off to the side of the document</w:t>
      </w:r>
      <w:r w:rsidR="008B1793">
        <w:rPr>
          <w:rFonts w:ascii="Arial" w:eastAsia="Arial" w:hAnsi="Arial" w:cs="Arial"/>
          <w:bCs/>
          <w:spacing w:val="-5"/>
          <w:sz w:val="24"/>
          <w:szCs w:val="24"/>
        </w:rPr>
        <w:t xml:space="preserve"> that she feels are necessary</w:t>
      </w:r>
      <w:r>
        <w:rPr>
          <w:rFonts w:ascii="Arial" w:eastAsia="Arial" w:hAnsi="Arial" w:cs="Arial"/>
          <w:bCs/>
          <w:spacing w:val="-5"/>
          <w:sz w:val="24"/>
          <w:szCs w:val="24"/>
        </w:rPr>
        <w:t xml:space="preserve">.  Committee Member Martin agreed. </w:t>
      </w:r>
      <w:r w:rsidR="00796F54">
        <w:rPr>
          <w:rFonts w:ascii="Arial" w:eastAsia="Arial" w:hAnsi="Arial" w:cs="Arial"/>
          <w:bCs/>
          <w:spacing w:val="-5"/>
          <w:sz w:val="24"/>
          <w:szCs w:val="24"/>
        </w:rPr>
        <w:t xml:space="preserve">   </w:t>
      </w:r>
    </w:p>
    <w:p w:rsidR="000F12EB" w:rsidRDefault="000F12EB">
      <w:pPr>
        <w:spacing w:after="0" w:line="240" w:lineRule="auto"/>
        <w:ind w:left="120" w:right="-20"/>
        <w:rPr>
          <w:rFonts w:ascii="Arial" w:eastAsia="Arial" w:hAnsi="Arial" w:cs="Arial"/>
          <w:bCs/>
          <w:spacing w:val="-5"/>
          <w:sz w:val="24"/>
          <w:szCs w:val="24"/>
        </w:rPr>
      </w:pPr>
    </w:p>
    <w:p w:rsidR="00534753" w:rsidRPr="00796F54" w:rsidRDefault="00534753">
      <w:pPr>
        <w:spacing w:after="0" w:line="240" w:lineRule="auto"/>
        <w:ind w:left="120" w:right="-20"/>
        <w:rPr>
          <w:rFonts w:ascii="Arial" w:eastAsia="Arial" w:hAnsi="Arial" w:cs="Arial"/>
          <w:bCs/>
          <w:spacing w:val="-5"/>
          <w:sz w:val="24"/>
          <w:szCs w:val="24"/>
        </w:rPr>
      </w:pPr>
      <w:r>
        <w:rPr>
          <w:rFonts w:ascii="Arial" w:eastAsia="Arial" w:hAnsi="Arial" w:cs="Arial"/>
          <w:bCs/>
          <w:spacing w:val="-5"/>
          <w:sz w:val="24"/>
          <w:szCs w:val="24"/>
        </w:rPr>
        <w:tab/>
        <w:t>Administrator Malenovsky wante</w:t>
      </w:r>
      <w:r w:rsidR="007945E8">
        <w:rPr>
          <w:rFonts w:ascii="Arial" w:eastAsia="Arial" w:hAnsi="Arial" w:cs="Arial"/>
          <w:bCs/>
          <w:spacing w:val="-5"/>
          <w:sz w:val="24"/>
          <w:szCs w:val="24"/>
        </w:rPr>
        <w:t>d to point out that a big issue</w:t>
      </w:r>
      <w:r w:rsidR="000E4D6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pacing w:val="-5"/>
          <w:sz w:val="24"/>
          <w:szCs w:val="24"/>
        </w:rPr>
        <w:t>between NFIP</w:t>
      </w:r>
      <w:r w:rsidR="000E4D6A">
        <w:rPr>
          <w:rFonts w:ascii="Arial" w:eastAsia="Arial" w:hAnsi="Arial" w:cs="Arial"/>
          <w:bCs/>
          <w:spacing w:val="-5"/>
          <w:sz w:val="24"/>
          <w:szCs w:val="24"/>
        </w:rPr>
        <w:t xml:space="preserve"> (National Flood Insurance Program) </w:t>
      </w:r>
      <w:r>
        <w:rPr>
          <w:rFonts w:ascii="Arial" w:eastAsia="Arial" w:hAnsi="Arial" w:cs="Arial"/>
          <w:bCs/>
          <w:spacing w:val="-5"/>
          <w:sz w:val="24"/>
          <w:szCs w:val="24"/>
        </w:rPr>
        <w:t xml:space="preserve">and </w:t>
      </w:r>
      <w:r w:rsidR="00013A12">
        <w:rPr>
          <w:rFonts w:ascii="Arial" w:eastAsia="Arial" w:hAnsi="Arial" w:cs="Arial"/>
          <w:bCs/>
          <w:spacing w:val="-5"/>
          <w:sz w:val="24"/>
          <w:szCs w:val="24"/>
        </w:rPr>
        <w:t>FEMA is</w:t>
      </w:r>
      <w:r w:rsidR="00F90D3D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="000E4D6A">
        <w:rPr>
          <w:rFonts w:ascii="Arial" w:eastAsia="Arial" w:hAnsi="Arial" w:cs="Arial"/>
          <w:bCs/>
          <w:spacing w:val="-5"/>
          <w:sz w:val="24"/>
          <w:szCs w:val="24"/>
        </w:rPr>
        <w:t xml:space="preserve">how </w:t>
      </w:r>
      <w:r>
        <w:rPr>
          <w:rFonts w:ascii="Arial" w:eastAsia="Arial" w:hAnsi="Arial" w:cs="Arial"/>
          <w:bCs/>
          <w:spacing w:val="-5"/>
          <w:sz w:val="24"/>
          <w:szCs w:val="24"/>
        </w:rPr>
        <w:t>they</w:t>
      </w:r>
      <w:r w:rsidR="000E4D6A">
        <w:rPr>
          <w:rFonts w:ascii="Arial" w:eastAsia="Arial" w:hAnsi="Arial" w:cs="Arial"/>
          <w:bCs/>
          <w:spacing w:val="-5"/>
          <w:sz w:val="24"/>
          <w:szCs w:val="24"/>
        </w:rPr>
        <w:t xml:space="preserve"> do not communicate very well together.  </w:t>
      </w:r>
      <w:r w:rsidR="005264F2">
        <w:rPr>
          <w:rFonts w:ascii="Arial" w:eastAsia="Arial" w:hAnsi="Arial" w:cs="Arial"/>
          <w:bCs/>
          <w:spacing w:val="-5"/>
          <w:sz w:val="24"/>
          <w:szCs w:val="24"/>
        </w:rPr>
        <w:t>S</w:t>
      </w:r>
      <w:r w:rsidR="007945E8">
        <w:rPr>
          <w:rFonts w:ascii="Arial" w:eastAsia="Arial" w:hAnsi="Arial" w:cs="Arial"/>
          <w:bCs/>
          <w:spacing w:val="-5"/>
          <w:sz w:val="24"/>
          <w:szCs w:val="24"/>
        </w:rPr>
        <w:t xml:space="preserve">he referenced </w:t>
      </w:r>
      <w:r w:rsidR="005264F2">
        <w:rPr>
          <w:rFonts w:ascii="Arial" w:eastAsia="Arial" w:hAnsi="Arial" w:cs="Arial"/>
          <w:bCs/>
          <w:spacing w:val="-5"/>
          <w:sz w:val="24"/>
          <w:szCs w:val="24"/>
        </w:rPr>
        <w:t xml:space="preserve">the City’s Ordinance </w:t>
      </w:r>
      <w:r w:rsidR="00983A49">
        <w:rPr>
          <w:rFonts w:ascii="Arial" w:eastAsia="Arial" w:hAnsi="Arial" w:cs="Arial"/>
          <w:bCs/>
          <w:spacing w:val="-5"/>
          <w:sz w:val="24"/>
          <w:szCs w:val="24"/>
        </w:rPr>
        <w:t xml:space="preserve">currently </w:t>
      </w:r>
      <w:r w:rsidR="005264F2">
        <w:rPr>
          <w:rFonts w:ascii="Arial" w:eastAsia="Arial" w:hAnsi="Arial" w:cs="Arial"/>
          <w:bCs/>
          <w:spacing w:val="-5"/>
          <w:sz w:val="24"/>
          <w:szCs w:val="24"/>
        </w:rPr>
        <w:t xml:space="preserve">reads </w:t>
      </w:r>
      <w:r>
        <w:rPr>
          <w:rFonts w:ascii="Arial" w:eastAsia="Arial" w:hAnsi="Arial" w:cs="Arial"/>
          <w:bCs/>
          <w:spacing w:val="-5"/>
          <w:sz w:val="24"/>
          <w:szCs w:val="24"/>
        </w:rPr>
        <w:t xml:space="preserve">if </w:t>
      </w:r>
      <w:r w:rsidR="005264F2">
        <w:rPr>
          <w:rFonts w:ascii="Arial" w:eastAsia="Arial" w:hAnsi="Arial" w:cs="Arial"/>
          <w:bCs/>
          <w:spacing w:val="-5"/>
          <w:sz w:val="24"/>
          <w:szCs w:val="24"/>
        </w:rPr>
        <w:t>a homeowner completes</w:t>
      </w:r>
      <w:r w:rsidR="00A1595C">
        <w:rPr>
          <w:rFonts w:ascii="Arial" w:eastAsia="Arial" w:hAnsi="Arial" w:cs="Arial"/>
          <w:bCs/>
          <w:spacing w:val="-5"/>
          <w:sz w:val="24"/>
          <w:szCs w:val="24"/>
        </w:rPr>
        <w:t xml:space="preserve"> a crawl</w:t>
      </w:r>
      <w:r>
        <w:rPr>
          <w:rFonts w:ascii="Arial" w:eastAsia="Arial" w:hAnsi="Arial" w:cs="Arial"/>
          <w:bCs/>
          <w:spacing w:val="-5"/>
          <w:sz w:val="24"/>
          <w:szCs w:val="24"/>
        </w:rPr>
        <w:t>space</w:t>
      </w:r>
      <w:r w:rsidR="00A1595C">
        <w:rPr>
          <w:rFonts w:ascii="Arial" w:eastAsia="Arial" w:hAnsi="Arial" w:cs="Arial"/>
          <w:bCs/>
          <w:spacing w:val="-5"/>
          <w:sz w:val="24"/>
          <w:szCs w:val="24"/>
        </w:rPr>
        <w:t>, the crawl</w:t>
      </w:r>
      <w:r w:rsidR="007945E8">
        <w:rPr>
          <w:rFonts w:ascii="Arial" w:eastAsia="Arial" w:hAnsi="Arial" w:cs="Arial"/>
          <w:bCs/>
          <w:spacing w:val="-5"/>
          <w:sz w:val="24"/>
          <w:szCs w:val="24"/>
        </w:rPr>
        <w:t>space floor</w:t>
      </w:r>
      <w:r w:rsidR="00F90D3D">
        <w:rPr>
          <w:rFonts w:ascii="Arial" w:eastAsia="Arial" w:hAnsi="Arial" w:cs="Arial"/>
          <w:bCs/>
          <w:spacing w:val="-5"/>
          <w:sz w:val="24"/>
          <w:szCs w:val="24"/>
        </w:rPr>
        <w:t xml:space="preserve"> has to be at</w:t>
      </w:r>
      <w:r w:rsidR="00A1595C">
        <w:rPr>
          <w:rFonts w:ascii="Arial" w:eastAsia="Arial" w:hAnsi="Arial" w:cs="Arial"/>
          <w:bCs/>
          <w:spacing w:val="-5"/>
          <w:sz w:val="24"/>
          <w:szCs w:val="24"/>
        </w:rPr>
        <w:t xml:space="preserve"> or above</w:t>
      </w:r>
      <w:r w:rsidR="00F90D3D">
        <w:rPr>
          <w:rFonts w:ascii="Arial" w:eastAsia="Arial" w:hAnsi="Arial" w:cs="Arial"/>
          <w:bCs/>
          <w:spacing w:val="-5"/>
          <w:sz w:val="24"/>
          <w:szCs w:val="24"/>
        </w:rPr>
        <w:t xml:space="preserve"> base flood elevation</w:t>
      </w:r>
      <w:r w:rsidR="007945E8">
        <w:rPr>
          <w:rFonts w:ascii="Arial" w:eastAsia="Arial" w:hAnsi="Arial" w:cs="Arial"/>
          <w:bCs/>
          <w:spacing w:val="-5"/>
          <w:sz w:val="24"/>
          <w:szCs w:val="24"/>
        </w:rPr>
        <w:t>(BFE</w:t>
      </w:r>
      <w:r w:rsidR="005264F2">
        <w:rPr>
          <w:rFonts w:ascii="Arial" w:eastAsia="Arial" w:hAnsi="Arial" w:cs="Arial"/>
          <w:bCs/>
          <w:spacing w:val="-5"/>
          <w:sz w:val="24"/>
          <w:szCs w:val="24"/>
        </w:rPr>
        <w:t>)</w:t>
      </w:r>
      <w:r w:rsidR="00F90D3D">
        <w:rPr>
          <w:rFonts w:ascii="Arial" w:eastAsia="Arial" w:hAnsi="Arial" w:cs="Arial"/>
          <w:bCs/>
          <w:spacing w:val="-5"/>
          <w:sz w:val="24"/>
          <w:szCs w:val="24"/>
        </w:rPr>
        <w:t xml:space="preserve"> w</w:t>
      </w:r>
      <w:r w:rsidR="007945E8">
        <w:rPr>
          <w:rFonts w:ascii="Arial" w:eastAsia="Arial" w:hAnsi="Arial" w:cs="Arial"/>
          <w:bCs/>
          <w:spacing w:val="-5"/>
          <w:sz w:val="24"/>
          <w:szCs w:val="24"/>
        </w:rPr>
        <w:t>ith the lowest floor of the structure</w:t>
      </w:r>
      <w:r w:rsidR="00F90D3D">
        <w:rPr>
          <w:rFonts w:ascii="Arial" w:eastAsia="Arial" w:hAnsi="Arial" w:cs="Arial"/>
          <w:bCs/>
          <w:spacing w:val="-5"/>
          <w:sz w:val="24"/>
          <w:szCs w:val="24"/>
        </w:rPr>
        <w:t xml:space="preserve"> ha</w:t>
      </w:r>
      <w:r w:rsidR="005264F2">
        <w:rPr>
          <w:rFonts w:ascii="Arial" w:eastAsia="Arial" w:hAnsi="Arial" w:cs="Arial"/>
          <w:bCs/>
          <w:spacing w:val="-5"/>
          <w:sz w:val="24"/>
          <w:szCs w:val="24"/>
        </w:rPr>
        <w:t>ving</w:t>
      </w:r>
      <w:r w:rsidR="007945E8">
        <w:rPr>
          <w:rFonts w:ascii="Arial" w:eastAsia="Arial" w:hAnsi="Arial" w:cs="Arial"/>
          <w:bCs/>
          <w:spacing w:val="-5"/>
          <w:sz w:val="24"/>
          <w:szCs w:val="24"/>
        </w:rPr>
        <w:t xml:space="preserve"> to be at BFE </w:t>
      </w:r>
      <w:r w:rsidR="00F90D3D">
        <w:rPr>
          <w:rFonts w:ascii="Arial" w:eastAsia="Arial" w:hAnsi="Arial" w:cs="Arial"/>
          <w:bCs/>
          <w:spacing w:val="-5"/>
          <w:sz w:val="24"/>
          <w:szCs w:val="24"/>
        </w:rPr>
        <w:t xml:space="preserve">plus </w:t>
      </w:r>
      <w:r w:rsidR="005264F2">
        <w:rPr>
          <w:rFonts w:ascii="Arial" w:eastAsia="Arial" w:hAnsi="Arial" w:cs="Arial"/>
          <w:bCs/>
          <w:spacing w:val="-5"/>
          <w:sz w:val="24"/>
          <w:szCs w:val="24"/>
        </w:rPr>
        <w:t>two.</w:t>
      </w:r>
      <w:r w:rsidR="00F90D3D">
        <w:rPr>
          <w:rFonts w:ascii="Arial" w:eastAsia="Arial" w:hAnsi="Arial" w:cs="Arial"/>
          <w:bCs/>
          <w:spacing w:val="-5"/>
          <w:sz w:val="24"/>
          <w:szCs w:val="24"/>
        </w:rPr>
        <w:t xml:space="preserve">  The problem </w:t>
      </w:r>
      <w:r w:rsidR="00A1595C">
        <w:rPr>
          <w:rFonts w:ascii="Arial" w:eastAsia="Arial" w:hAnsi="Arial" w:cs="Arial"/>
          <w:bCs/>
          <w:spacing w:val="-5"/>
          <w:sz w:val="24"/>
          <w:szCs w:val="24"/>
        </w:rPr>
        <w:t>with that</w:t>
      </w:r>
      <w:r w:rsidR="008B1793">
        <w:rPr>
          <w:rFonts w:ascii="Arial" w:eastAsia="Arial" w:hAnsi="Arial" w:cs="Arial"/>
          <w:bCs/>
          <w:spacing w:val="-5"/>
          <w:sz w:val="24"/>
          <w:szCs w:val="24"/>
        </w:rPr>
        <w:t>,</w:t>
      </w:r>
      <w:r w:rsidR="00A1595C">
        <w:rPr>
          <w:rFonts w:ascii="Arial" w:eastAsia="Arial" w:hAnsi="Arial" w:cs="Arial"/>
          <w:bCs/>
          <w:spacing w:val="-5"/>
          <w:sz w:val="24"/>
          <w:szCs w:val="24"/>
        </w:rPr>
        <w:t xml:space="preserve"> insurance wise</w:t>
      </w:r>
      <w:r w:rsidR="008B1793">
        <w:rPr>
          <w:rFonts w:ascii="Arial" w:eastAsia="Arial" w:hAnsi="Arial" w:cs="Arial"/>
          <w:bCs/>
          <w:spacing w:val="-5"/>
          <w:sz w:val="24"/>
          <w:szCs w:val="24"/>
        </w:rPr>
        <w:t>,</w:t>
      </w:r>
      <w:r w:rsidR="00A1595C">
        <w:rPr>
          <w:rFonts w:ascii="Arial" w:eastAsia="Arial" w:hAnsi="Arial" w:cs="Arial"/>
          <w:bCs/>
          <w:spacing w:val="-5"/>
          <w:sz w:val="24"/>
          <w:szCs w:val="24"/>
        </w:rPr>
        <w:t xml:space="preserve"> is the</w:t>
      </w:r>
      <w:r w:rsidR="00F90D3D">
        <w:rPr>
          <w:rFonts w:ascii="Arial" w:eastAsia="Arial" w:hAnsi="Arial" w:cs="Arial"/>
          <w:bCs/>
          <w:spacing w:val="-5"/>
          <w:sz w:val="24"/>
          <w:szCs w:val="24"/>
        </w:rPr>
        <w:t xml:space="preserve"> lowest</w:t>
      </w:r>
      <w:r w:rsidR="007945E8">
        <w:rPr>
          <w:rFonts w:ascii="Arial" w:eastAsia="Arial" w:hAnsi="Arial" w:cs="Arial"/>
          <w:bCs/>
          <w:spacing w:val="-5"/>
          <w:sz w:val="24"/>
          <w:szCs w:val="24"/>
        </w:rPr>
        <w:t xml:space="preserve"> floor will be considered at BFE for insurance purposes</w:t>
      </w:r>
      <w:r w:rsidR="00F90D3D">
        <w:rPr>
          <w:rFonts w:ascii="Arial" w:eastAsia="Arial" w:hAnsi="Arial" w:cs="Arial"/>
          <w:bCs/>
          <w:spacing w:val="-5"/>
          <w:sz w:val="24"/>
          <w:szCs w:val="24"/>
        </w:rPr>
        <w:t xml:space="preserve">. </w:t>
      </w:r>
      <w:r w:rsidR="007945E8">
        <w:rPr>
          <w:rFonts w:ascii="Arial" w:eastAsia="Arial" w:hAnsi="Arial" w:cs="Arial"/>
          <w:bCs/>
          <w:spacing w:val="-5"/>
          <w:sz w:val="24"/>
          <w:szCs w:val="24"/>
        </w:rPr>
        <w:t xml:space="preserve"> The proposed </w:t>
      </w:r>
      <w:r w:rsidR="005264F2">
        <w:rPr>
          <w:rFonts w:ascii="Arial" w:eastAsia="Arial" w:hAnsi="Arial" w:cs="Arial"/>
          <w:bCs/>
          <w:spacing w:val="-5"/>
          <w:sz w:val="24"/>
          <w:szCs w:val="24"/>
        </w:rPr>
        <w:t>ordinance states t</w:t>
      </w:r>
      <w:r w:rsidR="00A1595C">
        <w:rPr>
          <w:rFonts w:ascii="Arial" w:eastAsia="Arial" w:hAnsi="Arial" w:cs="Arial"/>
          <w:bCs/>
          <w:spacing w:val="-5"/>
          <w:sz w:val="24"/>
          <w:szCs w:val="24"/>
        </w:rPr>
        <w:t xml:space="preserve">he same as the </w:t>
      </w:r>
      <w:r w:rsidR="00013A12">
        <w:rPr>
          <w:rFonts w:ascii="Arial" w:eastAsia="Arial" w:hAnsi="Arial" w:cs="Arial"/>
          <w:bCs/>
          <w:spacing w:val="-5"/>
          <w:sz w:val="24"/>
          <w:szCs w:val="24"/>
        </w:rPr>
        <w:t>current ordinance, with</w:t>
      </w:r>
      <w:r w:rsidR="00A1595C">
        <w:rPr>
          <w:rFonts w:ascii="Arial" w:eastAsia="Arial" w:hAnsi="Arial" w:cs="Arial"/>
          <w:bCs/>
          <w:spacing w:val="-5"/>
          <w:sz w:val="24"/>
          <w:szCs w:val="24"/>
        </w:rPr>
        <w:t xml:space="preserve"> the one change being that the crawlspace enclosure must also meet wet flood proofing </w:t>
      </w:r>
      <w:r w:rsidR="008B1793">
        <w:rPr>
          <w:rFonts w:ascii="Arial" w:eastAsia="Arial" w:hAnsi="Arial" w:cs="Arial"/>
          <w:bCs/>
          <w:spacing w:val="-5"/>
          <w:sz w:val="24"/>
          <w:szCs w:val="24"/>
        </w:rPr>
        <w:t>requirements.  This</w:t>
      </w:r>
      <w:r w:rsidR="00205B41">
        <w:rPr>
          <w:rFonts w:ascii="Arial" w:eastAsia="Arial" w:hAnsi="Arial" w:cs="Arial"/>
          <w:bCs/>
          <w:spacing w:val="-5"/>
          <w:sz w:val="24"/>
          <w:szCs w:val="24"/>
        </w:rPr>
        <w:t xml:space="preserve"> means that now they have to put vents in that crawl space.  </w:t>
      </w:r>
      <w:r w:rsidR="00983A49">
        <w:rPr>
          <w:rFonts w:ascii="Arial" w:eastAsia="Arial" w:hAnsi="Arial" w:cs="Arial"/>
          <w:bCs/>
          <w:spacing w:val="-5"/>
          <w:sz w:val="24"/>
          <w:szCs w:val="24"/>
        </w:rPr>
        <w:t>With this addition of the wet proofing requirement</w:t>
      </w:r>
      <w:r w:rsidR="008B1793">
        <w:rPr>
          <w:rFonts w:ascii="Arial" w:eastAsia="Arial" w:hAnsi="Arial" w:cs="Arial"/>
          <w:bCs/>
          <w:spacing w:val="-5"/>
          <w:sz w:val="24"/>
          <w:szCs w:val="24"/>
        </w:rPr>
        <w:t>,</w:t>
      </w:r>
      <w:r w:rsidR="00983A49">
        <w:rPr>
          <w:rFonts w:ascii="Arial" w:eastAsia="Arial" w:hAnsi="Arial" w:cs="Arial"/>
          <w:bCs/>
          <w:spacing w:val="-5"/>
          <w:sz w:val="24"/>
          <w:szCs w:val="24"/>
        </w:rPr>
        <w:t xml:space="preserve"> the next lowest floor, which is at BFE plus 2, will be used for insurance rating purposes. </w:t>
      </w:r>
    </w:p>
    <w:p w:rsidR="00B969DC" w:rsidRDefault="00B969DC">
      <w:pPr>
        <w:spacing w:after="0" w:line="240" w:lineRule="auto"/>
        <w:ind w:left="120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B969DC" w:rsidRDefault="00B969DC" w:rsidP="00B969DC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i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ommittee Member Martin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table </w:t>
      </w:r>
      <w:r w:rsidR="008B1793">
        <w:rPr>
          <w:rFonts w:ascii="Arial" w:eastAsia="Arial" w:hAnsi="Arial" w:cs="Arial"/>
          <w:i/>
          <w:spacing w:val="-1"/>
          <w:sz w:val="24"/>
          <w:szCs w:val="24"/>
        </w:rPr>
        <w:t xml:space="preserve">approval of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the Flood Plain </w:t>
      </w:r>
      <w:r w:rsidR="008B1793">
        <w:rPr>
          <w:rFonts w:ascii="Arial" w:eastAsia="Arial" w:hAnsi="Arial" w:cs="Arial"/>
          <w:i/>
          <w:spacing w:val="-1"/>
          <w:sz w:val="24"/>
          <w:szCs w:val="24"/>
        </w:rPr>
        <w:tab/>
      </w:r>
      <w:r>
        <w:rPr>
          <w:rFonts w:ascii="Arial" w:eastAsia="Arial" w:hAnsi="Arial" w:cs="Arial"/>
          <w:i/>
          <w:spacing w:val="-1"/>
          <w:sz w:val="24"/>
          <w:szCs w:val="24"/>
        </w:rPr>
        <w:t>Ordinance until the next scheduled meeting,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ommittee Member </w:t>
      </w:r>
      <w:r w:rsidR="008B1793">
        <w:rPr>
          <w:rFonts w:ascii="Arial" w:eastAsia="Arial" w:hAnsi="Arial" w:cs="Arial"/>
          <w:i/>
          <w:spacing w:val="1"/>
          <w:sz w:val="24"/>
          <w:szCs w:val="24"/>
        </w:rPr>
        <w:tab/>
      </w:r>
      <w:r>
        <w:rPr>
          <w:rFonts w:ascii="Arial" w:eastAsia="Arial" w:hAnsi="Arial" w:cs="Arial"/>
          <w:i/>
          <w:spacing w:val="1"/>
          <w:sz w:val="24"/>
          <w:szCs w:val="24"/>
        </w:rPr>
        <w:t>Andrew</w:t>
      </w:r>
      <w:r w:rsidR="00116D47"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and, on roll call v</w:t>
      </w:r>
      <w:r w:rsidR="007902F6">
        <w:rPr>
          <w:rFonts w:ascii="Arial" w:eastAsia="Arial" w:hAnsi="Arial" w:cs="Arial"/>
          <w:i/>
          <w:spacing w:val="1"/>
          <w:sz w:val="24"/>
          <w:szCs w:val="24"/>
        </w:rPr>
        <w:t xml:space="preserve">ote, motion passed unanimously, </w:t>
      </w:r>
      <w:proofErr w:type="gramStart"/>
      <w:r w:rsidR="007902F6">
        <w:rPr>
          <w:rFonts w:ascii="Arial" w:eastAsia="Arial" w:hAnsi="Arial" w:cs="Arial"/>
          <w:i/>
          <w:spacing w:val="1"/>
          <w:sz w:val="24"/>
          <w:szCs w:val="24"/>
        </w:rPr>
        <w:t>4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>-0.</w:t>
      </w:r>
    </w:p>
    <w:p w:rsidR="00B969DC" w:rsidRDefault="00B969DC">
      <w:pPr>
        <w:spacing w:after="0" w:line="240" w:lineRule="auto"/>
        <w:ind w:left="120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  <w:bookmarkStart w:id="0" w:name="_GoBack"/>
      <w:bookmarkEnd w:id="0"/>
    </w:p>
    <w:p w:rsidR="00B969DC" w:rsidRDefault="00B969D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ab/>
        <w:t>Adjournment</w:t>
      </w:r>
    </w:p>
    <w:p w:rsidR="00330F0E" w:rsidRDefault="00330F0E">
      <w:pPr>
        <w:spacing w:before="14" w:after="0" w:line="260" w:lineRule="exact"/>
        <w:rPr>
          <w:sz w:val="26"/>
          <w:szCs w:val="26"/>
        </w:rPr>
      </w:pPr>
    </w:p>
    <w:p w:rsidR="00330F0E" w:rsidRDefault="009273FC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C</w:t>
      </w:r>
      <w:r w:rsidR="003C56EA">
        <w:rPr>
          <w:rFonts w:ascii="Arial" w:eastAsia="Arial" w:hAnsi="Arial" w:cs="Arial"/>
          <w:i/>
          <w:spacing w:val="1"/>
          <w:sz w:val="24"/>
          <w:szCs w:val="24"/>
        </w:rPr>
        <w:t>ommittee M</w:t>
      </w:r>
      <w:r w:rsidR="00C35B30">
        <w:rPr>
          <w:rFonts w:ascii="Arial" w:eastAsia="Arial" w:hAnsi="Arial" w:cs="Arial"/>
          <w:i/>
          <w:spacing w:val="1"/>
          <w:sz w:val="24"/>
          <w:szCs w:val="24"/>
        </w:rPr>
        <w:t xml:space="preserve">ember </w:t>
      </w:r>
      <w:r w:rsidR="00B969DC">
        <w:rPr>
          <w:rFonts w:ascii="Arial" w:eastAsia="Arial" w:hAnsi="Arial" w:cs="Arial"/>
          <w:i/>
          <w:spacing w:val="1"/>
          <w:sz w:val="24"/>
          <w:szCs w:val="24"/>
        </w:rPr>
        <w:t>Martin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by</w:t>
      </w:r>
    </w:p>
    <w:p w:rsidR="00330F0E" w:rsidRDefault="009273FC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3C56EA">
        <w:rPr>
          <w:rFonts w:ascii="Arial" w:eastAsia="Arial" w:hAnsi="Arial" w:cs="Arial"/>
          <w:i/>
          <w:spacing w:val="1"/>
          <w:sz w:val="24"/>
          <w:szCs w:val="24"/>
        </w:rPr>
        <w:t>mmittee Member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B969DC">
        <w:rPr>
          <w:rFonts w:ascii="Arial" w:eastAsia="Arial" w:hAnsi="Arial" w:cs="Arial"/>
          <w:i/>
          <w:spacing w:val="1"/>
          <w:sz w:val="24"/>
          <w:szCs w:val="24"/>
        </w:rPr>
        <w:t>Gardner</w:t>
      </w:r>
      <w:r w:rsidR="00F85DA7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sly,</w:t>
      </w:r>
      <w:r w:rsidR="00BC2707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B969DC">
        <w:rPr>
          <w:rFonts w:ascii="Arial" w:eastAsia="Arial" w:hAnsi="Arial" w:cs="Arial"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0.</w:t>
      </w:r>
    </w:p>
    <w:p w:rsidR="00330F0E" w:rsidRDefault="00330F0E">
      <w:pPr>
        <w:spacing w:before="18" w:after="0" w:line="260" w:lineRule="exact"/>
        <w:rPr>
          <w:sz w:val="26"/>
          <w:szCs w:val="26"/>
        </w:rPr>
      </w:pPr>
    </w:p>
    <w:p w:rsidR="00330F0E" w:rsidRDefault="009273FC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9DC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 w:rsidR="00B969DC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0F12EB" w:rsidRDefault="000F12EB">
      <w:pPr>
        <w:spacing w:after="0" w:line="200" w:lineRule="exact"/>
        <w:rPr>
          <w:sz w:val="20"/>
          <w:szCs w:val="20"/>
        </w:rPr>
      </w:pP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116D47">
      <w:pPr>
        <w:tabs>
          <w:tab w:val="left" w:pos="444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</w:t>
      </w:r>
      <w:r w:rsidR="009273FC">
        <w:rPr>
          <w:rFonts w:ascii="Arial" w:eastAsia="Arial" w:hAnsi="Arial" w:cs="Arial"/>
          <w:position w:val="-1"/>
          <w:sz w:val="24"/>
          <w:szCs w:val="24"/>
        </w:rPr>
        <w:t>R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9273FC">
        <w:rPr>
          <w:rFonts w:ascii="Arial" w:eastAsia="Arial" w:hAnsi="Arial" w:cs="Arial"/>
          <w:position w:val="-1"/>
          <w:sz w:val="24"/>
          <w:szCs w:val="24"/>
        </w:rPr>
        <w:t>s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9273FC">
        <w:rPr>
          <w:rFonts w:ascii="Arial" w:eastAsia="Arial" w:hAnsi="Arial" w:cs="Arial"/>
          <w:position w:val="-1"/>
          <w:sz w:val="24"/>
          <w:szCs w:val="24"/>
        </w:rPr>
        <w:t>c</w:t>
      </w:r>
      <w:r w:rsidR="009273FC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9273FC">
        <w:rPr>
          <w:rFonts w:ascii="Arial" w:eastAsia="Arial" w:hAnsi="Arial" w:cs="Arial"/>
          <w:position w:val="-1"/>
          <w:sz w:val="24"/>
          <w:szCs w:val="24"/>
        </w:rPr>
        <w:t>f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9273FC">
        <w:rPr>
          <w:rFonts w:ascii="Arial" w:eastAsia="Arial" w:hAnsi="Arial" w:cs="Arial"/>
          <w:position w:val="-1"/>
          <w:sz w:val="24"/>
          <w:szCs w:val="24"/>
        </w:rPr>
        <w:t>lly</w:t>
      </w:r>
      <w:r w:rsidR="009273F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Sub</w:t>
      </w:r>
      <w:r w:rsidR="009273FC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9273FC">
        <w:rPr>
          <w:rFonts w:ascii="Arial" w:eastAsia="Arial" w:hAnsi="Arial" w:cs="Arial"/>
          <w:position w:val="-1"/>
          <w:sz w:val="24"/>
          <w:szCs w:val="24"/>
        </w:rPr>
        <w:t>it</w:t>
      </w:r>
      <w:r w:rsidR="009273FC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9273FC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9273FC">
        <w:rPr>
          <w:rFonts w:ascii="Arial" w:eastAsia="Arial" w:hAnsi="Arial" w:cs="Arial"/>
          <w:position w:val="-1"/>
          <w:sz w:val="24"/>
          <w:szCs w:val="24"/>
        </w:rPr>
        <w:t>,</w:t>
      </w:r>
      <w:r w:rsidR="009273FC">
        <w:rPr>
          <w:rFonts w:ascii="Arial" w:eastAsia="Arial" w:hAnsi="Arial" w:cs="Arial"/>
          <w:position w:val="-1"/>
          <w:sz w:val="24"/>
          <w:szCs w:val="24"/>
        </w:rPr>
        <w:tab/>
        <w:t>Fl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9273FC">
        <w:rPr>
          <w:rFonts w:ascii="Arial" w:eastAsia="Arial" w:hAnsi="Arial" w:cs="Arial"/>
          <w:position w:val="-1"/>
          <w:sz w:val="24"/>
          <w:szCs w:val="24"/>
        </w:rPr>
        <w:t>d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position w:val="-1"/>
          <w:sz w:val="24"/>
          <w:szCs w:val="24"/>
        </w:rPr>
        <w:t>C</w:t>
      </w:r>
      <w:r w:rsidR="009273FC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9273FC">
        <w:rPr>
          <w:rFonts w:ascii="Arial" w:eastAsia="Arial" w:hAnsi="Arial" w:cs="Arial"/>
          <w:position w:val="-1"/>
          <w:sz w:val="24"/>
          <w:szCs w:val="24"/>
        </w:rPr>
        <w:t>t</w:t>
      </w:r>
      <w:r w:rsidR="009273F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9273FC">
        <w:rPr>
          <w:rFonts w:ascii="Arial" w:eastAsia="Arial" w:hAnsi="Arial" w:cs="Arial"/>
          <w:position w:val="-1"/>
          <w:sz w:val="24"/>
          <w:szCs w:val="24"/>
        </w:rPr>
        <w:t>l C</w:t>
      </w:r>
      <w:r w:rsidR="009273FC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9273FC">
        <w:rPr>
          <w:rFonts w:ascii="Arial" w:eastAsia="Arial" w:hAnsi="Arial" w:cs="Arial"/>
          <w:spacing w:val="2"/>
          <w:position w:val="-1"/>
          <w:sz w:val="24"/>
          <w:szCs w:val="24"/>
        </w:rPr>
        <w:t>mm</w:t>
      </w:r>
      <w:r w:rsidR="009273FC">
        <w:rPr>
          <w:rFonts w:ascii="Arial" w:eastAsia="Arial" w:hAnsi="Arial" w:cs="Arial"/>
          <w:position w:val="-1"/>
          <w:sz w:val="24"/>
          <w:szCs w:val="24"/>
        </w:rPr>
        <w:t>i</w:t>
      </w:r>
      <w:r w:rsidR="009273FC">
        <w:rPr>
          <w:rFonts w:ascii="Arial" w:eastAsia="Arial" w:hAnsi="Arial" w:cs="Arial"/>
          <w:spacing w:val="-2"/>
          <w:position w:val="-1"/>
          <w:sz w:val="24"/>
          <w:szCs w:val="24"/>
        </w:rPr>
        <w:t>tt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9273FC">
        <w:rPr>
          <w:rFonts w:ascii="Arial" w:eastAsia="Arial" w:hAnsi="Arial" w:cs="Arial"/>
          <w:position w:val="-1"/>
          <w:sz w:val="24"/>
          <w:szCs w:val="24"/>
        </w:rPr>
        <w:t>e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position w:val="-1"/>
          <w:sz w:val="24"/>
          <w:szCs w:val="24"/>
        </w:rPr>
        <w:t>C</w:t>
      </w:r>
      <w:r w:rsidR="009273FC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9273FC">
        <w:rPr>
          <w:rFonts w:ascii="Arial" w:eastAsia="Arial" w:hAnsi="Arial" w:cs="Arial"/>
          <w:position w:val="-1"/>
          <w:sz w:val="24"/>
          <w:szCs w:val="24"/>
        </w:rPr>
        <w:t>i</w:t>
      </w:r>
      <w:r w:rsidR="009273F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9273F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9273FC">
        <w:rPr>
          <w:rFonts w:ascii="Arial" w:eastAsia="Arial" w:hAnsi="Arial" w:cs="Arial"/>
          <w:position w:val="-1"/>
          <w:sz w:val="24"/>
          <w:szCs w:val="24"/>
        </w:rPr>
        <w:t>s</w:t>
      </w:r>
      <w:r w:rsidR="009273FC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</w:p>
    <w:p w:rsidR="00295B30" w:rsidRDefault="00295B30" w:rsidP="00295B30">
      <w:pPr>
        <w:tabs>
          <w:tab w:val="left" w:pos="4440"/>
        </w:tabs>
        <w:spacing w:before="29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:rsidR="00116D47" w:rsidRDefault="00116D47" w:rsidP="00295B30">
      <w:pPr>
        <w:tabs>
          <w:tab w:val="left" w:pos="4440"/>
        </w:tabs>
        <w:spacing w:before="29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:rsidR="00116D47" w:rsidRDefault="00116D47" w:rsidP="007542B1">
      <w:pPr>
        <w:tabs>
          <w:tab w:val="left" w:pos="4440"/>
        </w:tabs>
        <w:spacing w:before="29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:rsidR="008B1793" w:rsidRDefault="008B1793" w:rsidP="007542B1">
      <w:pPr>
        <w:tabs>
          <w:tab w:val="left" w:pos="4440"/>
        </w:tabs>
        <w:spacing w:before="29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:rsidR="00330F0E" w:rsidRDefault="00116D47" w:rsidP="007542B1">
      <w:pPr>
        <w:tabs>
          <w:tab w:val="left" w:pos="44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</w:t>
      </w:r>
      <w:r w:rsidR="00A1595C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11430</wp:posOffset>
                </wp:positionV>
                <wp:extent cx="2118995" cy="1270"/>
                <wp:effectExtent l="9525" t="11430" r="508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270"/>
                          <a:chOff x="1800" y="18"/>
                          <a:chExt cx="333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18"/>
                            <a:ext cx="333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37"/>
                              <a:gd name="T2" fmla="+- 0 5137 1800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.9pt;width:166.85pt;height:.1pt;z-index:-251659264;mso-position-horizontal-relative:page" coordorigin="1800,18" coordsize="3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75WQMAAN4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">
                <v:shape id="Freeform 5" o:spid="_x0000_s1027" style="position:absolute;left:1800;top:18;width:3337;height:2;visibility:visible;mso-wrap-style:square;v-text-anchor:top" coordsize="3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yf8EA&#10;AADaAAAADwAAAGRycy9kb3ducmV2LnhtbESPQYvCMBSE74L/ITzBi6ypiiJdo4ii9CZVL94ezdu2&#10;bPNSmqjVX28EweMwM98wi1VrKnGjxpWWFYyGEQjizOqScwXn0+5nDsJ5ZI2VZVLwIAerZbezwFjb&#10;O6d0O/pcBAi7GBUU3texlC4ryKAb2po4eH+2MeiDbHKpG7wHuKnkOIpm0mDJYaHAmjYFZf/Hq1HQ&#10;0n60TdJLPYnk8/A06aBMTqRUv9euf0F4av03/Gkn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8n/BAAAA2gAAAA8AAAAAAAAAAAAAAAAAmAIAAGRycy9kb3du&#10;cmV2LnhtbFBLBQYAAAAABAAEAPUAAACGAwAAAAA=&#10;" path="m,l3337,e" filled="f" strokeweight=".26669mm">
                  <v:path arrowok="t" o:connecttype="custom" o:connectlocs="0,0;3337,0" o:connectangles="0,0"/>
                </v:shape>
                <w10:wrap anchorx="page"/>
              </v:group>
            </w:pict>
          </mc:Fallback>
        </mc:AlternateContent>
      </w:r>
      <w:r w:rsidR="00A1595C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11430</wp:posOffset>
                </wp:positionV>
                <wp:extent cx="2543175" cy="1270"/>
                <wp:effectExtent l="9525" t="11430" r="952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270"/>
                          <a:chOff x="6120" y="18"/>
                          <a:chExt cx="40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120" y="18"/>
                            <a:ext cx="4005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005"/>
                              <a:gd name="T2" fmla="+- 0 10125 6120"/>
                              <a:gd name="T3" fmla="*/ T2 w 4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5">
                                <a:moveTo>
                                  <a:pt x="0" y="0"/>
                                </a:moveTo>
                                <a:lnTo>
                                  <a:pt x="400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6pt;margin-top:.9pt;width:200.25pt;height:.1pt;z-index:-251658240;mso-position-horizontal-relative:page" coordorigin="6120,18" coordsize="4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">
                <v:shape id="Freeform 3" o:spid="_x0000_s1027" style="position:absolute;left:6120;top:18;width:4005;height:2;visibility:visible;mso-wrap-style:square;v-text-anchor:top" coordsize="4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zQcMA&#10;AADaAAAADwAAAGRycy9kb3ducmV2LnhtbESPQWvCQBSE7wX/w/IEL6VuVCiSZiOiCNKWglHo9ZF9&#10;zUazb0N2TdJ/3y0Uehxm5hsm24y2ET11vnasYDFPQBCXTtdcKbicD09rED4ga2wck4Jv8rDJJw8Z&#10;ptoNfKK+CJWIEPYpKjAhtKmUvjRk0c9dSxy9L9dZDFF2ldQdDhFuG7lMkmdpsea4YLClnaHyVtyt&#10;Avs2GnPtX4dAl499//jJzftxpdRsOm5fQAQaw3/4r33UClb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zQcMAAADaAAAADwAAAAAAAAAAAAAAAACYAgAAZHJzL2Rv&#10;d25yZXYueG1sUEsFBgAAAAAEAAQA9QAAAIgDAAAAAA==&#10;" path="m,l4005,e" filled="f" strokeweight=".26669mm">
                  <v:path arrowok="t" o:connecttype="custom" o:connectlocs="0,0;4005,0" o:connectangles="0,0"/>
                </v:shape>
                <w10:wrap anchorx="page"/>
              </v:group>
            </w:pict>
          </mc:Fallback>
        </mc:AlternateContent>
      </w:r>
      <w:r w:rsidR="007542B1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="009273FC">
        <w:rPr>
          <w:rFonts w:ascii="Arial" w:eastAsia="Arial" w:hAnsi="Arial" w:cs="Arial"/>
          <w:spacing w:val="1"/>
          <w:sz w:val="24"/>
          <w:szCs w:val="24"/>
        </w:rPr>
        <w:t>B</w:t>
      </w:r>
      <w:r w:rsidR="009273FC">
        <w:rPr>
          <w:rFonts w:ascii="Arial" w:eastAsia="Arial" w:hAnsi="Arial" w:cs="Arial"/>
          <w:sz w:val="24"/>
          <w:szCs w:val="24"/>
        </w:rPr>
        <w:t>illie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z w:val="24"/>
          <w:szCs w:val="24"/>
        </w:rPr>
        <w:t>D.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z w:val="24"/>
          <w:szCs w:val="24"/>
        </w:rPr>
        <w:t>k</w:t>
      </w:r>
      <w:r w:rsidR="009273FC">
        <w:rPr>
          <w:rFonts w:ascii="Arial" w:eastAsia="Arial" w:hAnsi="Arial" w:cs="Arial"/>
          <w:spacing w:val="1"/>
          <w:sz w:val="24"/>
          <w:szCs w:val="24"/>
        </w:rPr>
        <w:t>ha</w:t>
      </w:r>
      <w:r w:rsidR="009273FC">
        <w:rPr>
          <w:rFonts w:ascii="Arial" w:eastAsia="Arial" w:hAnsi="Arial" w:cs="Arial"/>
          <w:sz w:val="24"/>
          <w:szCs w:val="24"/>
        </w:rPr>
        <w:t>l</w:t>
      </w:r>
      <w:r w:rsidR="009273FC">
        <w:rPr>
          <w:rFonts w:ascii="Arial" w:eastAsia="Arial" w:hAnsi="Arial" w:cs="Arial"/>
          <w:spacing w:val="-2"/>
          <w:sz w:val="24"/>
          <w:szCs w:val="24"/>
        </w:rPr>
        <w:t>t</w:t>
      </w:r>
      <w:r w:rsidR="009273FC">
        <w:rPr>
          <w:rFonts w:ascii="Arial" w:eastAsia="Arial" w:hAnsi="Arial" w:cs="Arial"/>
          <w:spacing w:val="1"/>
          <w:sz w:val="24"/>
          <w:szCs w:val="24"/>
        </w:rPr>
        <w:t>e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z w:val="24"/>
          <w:szCs w:val="24"/>
        </w:rPr>
        <w:t>,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z w:val="24"/>
          <w:szCs w:val="24"/>
        </w:rPr>
        <w:t>R</w:t>
      </w:r>
      <w:r w:rsidR="009273FC">
        <w:rPr>
          <w:rFonts w:ascii="Arial" w:eastAsia="Arial" w:hAnsi="Arial" w:cs="Arial"/>
          <w:spacing w:val="-1"/>
          <w:sz w:val="24"/>
          <w:szCs w:val="24"/>
        </w:rPr>
        <w:t>e</w:t>
      </w:r>
      <w:r w:rsidR="009273FC">
        <w:rPr>
          <w:rFonts w:ascii="Arial" w:eastAsia="Arial" w:hAnsi="Arial" w:cs="Arial"/>
          <w:sz w:val="24"/>
          <w:szCs w:val="24"/>
        </w:rPr>
        <w:t>c</w:t>
      </w:r>
      <w:r w:rsidR="009273FC">
        <w:rPr>
          <w:rFonts w:ascii="Arial" w:eastAsia="Arial" w:hAnsi="Arial" w:cs="Arial"/>
          <w:spacing w:val="1"/>
          <w:sz w:val="24"/>
          <w:szCs w:val="24"/>
        </w:rPr>
        <w:t>o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pacing w:val="1"/>
          <w:sz w:val="24"/>
          <w:szCs w:val="24"/>
        </w:rPr>
        <w:t>de</w:t>
      </w:r>
      <w:r w:rsidR="009273FC">
        <w:rPr>
          <w:rFonts w:ascii="Arial" w:eastAsia="Arial" w:hAnsi="Arial" w:cs="Arial"/>
          <w:sz w:val="24"/>
          <w:szCs w:val="24"/>
        </w:rPr>
        <w:t>r</w:t>
      </w:r>
      <w:r w:rsidR="009273FC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9273FC">
        <w:rPr>
          <w:rFonts w:ascii="Arial" w:eastAsia="Arial" w:hAnsi="Arial" w:cs="Arial"/>
          <w:sz w:val="24"/>
          <w:szCs w:val="24"/>
        </w:rPr>
        <w:t>J</w:t>
      </w:r>
      <w:r w:rsidR="009273FC">
        <w:rPr>
          <w:rFonts w:ascii="Arial" w:eastAsia="Arial" w:hAnsi="Arial" w:cs="Arial"/>
          <w:spacing w:val="1"/>
          <w:sz w:val="24"/>
          <w:szCs w:val="24"/>
        </w:rPr>
        <w:t>oh</w:t>
      </w:r>
      <w:r w:rsidR="009273FC">
        <w:rPr>
          <w:rFonts w:ascii="Arial" w:eastAsia="Arial" w:hAnsi="Arial" w:cs="Arial"/>
          <w:sz w:val="24"/>
          <w:szCs w:val="24"/>
        </w:rPr>
        <w:t>n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pacing w:val="-3"/>
          <w:sz w:val="24"/>
          <w:szCs w:val="24"/>
        </w:rPr>
        <w:t>H</w:t>
      </w:r>
      <w:r w:rsidR="009273FC">
        <w:rPr>
          <w:rFonts w:ascii="Arial" w:eastAsia="Arial" w:hAnsi="Arial" w:cs="Arial"/>
          <w:spacing w:val="1"/>
          <w:sz w:val="24"/>
          <w:szCs w:val="24"/>
        </w:rPr>
        <w:t>o</w:t>
      </w:r>
      <w:r w:rsidR="009273FC">
        <w:rPr>
          <w:rFonts w:ascii="Arial" w:eastAsia="Arial" w:hAnsi="Arial" w:cs="Arial"/>
          <w:sz w:val="24"/>
          <w:szCs w:val="24"/>
        </w:rPr>
        <w:t>ll</w:t>
      </w:r>
      <w:r w:rsidR="009273FC">
        <w:rPr>
          <w:rFonts w:ascii="Arial" w:eastAsia="Arial" w:hAnsi="Arial" w:cs="Arial"/>
          <w:spacing w:val="1"/>
          <w:sz w:val="24"/>
          <w:szCs w:val="24"/>
        </w:rPr>
        <w:t>o</w:t>
      </w:r>
      <w:r w:rsidR="009273FC">
        <w:rPr>
          <w:rFonts w:ascii="Arial" w:eastAsia="Arial" w:hAnsi="Arial" w:cs="Arial"/>
          <w:spacing w:val="-3"/>
          <w:sz w:val="24"/>
          <w:szCs w:val="24"/>
        </w:rPr>
        <w:t>w</w:t>
      </w:r>
      <w:r w:rsidR="009273FC">
        <w:rPr>
          <w:rFonts w:ascii="Arial" w:eastAsia="Arial" w:hAnsi="Arial" w:cs="Arial"/>
          <w:spacing w:val="1"/>
          <w:sz w:val="24"/>
          <w:szCs w:val="24"/>
        </w:rPr>
        <w:t>e</w:t>
      </w:r>
      <w:r w:rsidR="009273FC">
        <w:rPr>
          <w:rFonts w:ascii="Arial" w:eastAsia="Arial" w:hAnsi="Arial" w:cs="Arial"/>
          <w:sz w:val="24"/>
          <w:szCs w:val="24"/>
        </w:rPr>
        <w:t>ll,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z w:val="24"/>
          <w:szCs w:val="24"/>
        </w:rPr>
        <w:t>C</w:t>
      </w:r>
      <w:r w:rsidR="009273FC">
        <w:rPr>
          <w:rFonts w:ascii="Arial" w:eastAsia="Arial" w:hAnsi="Arial" w:cs="Arial"/>
          <w:spacing w:val="1"/>
          <w:sz w:val="24"/>
          <w:szCs w:val="24"/>
        </w:rPr>
        <w:t>ha</w:t>
      </w:r>
      <w:r w:rsidR="009273FC">
        <w:rPr>
          <w:rFonts w:ascii="Arial" w:eastAsia="Arial" w:hAnsi="Arial" w:cs="Arial"/>
          <w:sz w:val="24"/>
          <w:szCs w:val="24"/>
        </w:rPr>
        <w:t>i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pacing w:val="1"/>
          <w:sz w:val="24"/>
          <w:szCs w:val="24"/>
        </w:rPr>
        <w:t>pe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z w:val="24"/>
          <w:szCs w:val="24"/>
        </w:rPr>
        <w:t>s</w:t>
      </w:r>
      <w:r w:rsidR="009273FC">
        <w:rPr>
          <w:rFonts w:ascii="Arial" w:eastAsia="Arial" w:hAnsi="Arial" w:cs="Arial"/>
          <w:spacing w:val="1"/>
          <w:sz w:val="24"/>
          <w:szCs w:val="24"/>
        </w:rPr>
        <w:t>on</w:t>
      </w:r>
    </w:p>
    <w:sectPr w:rsidR="00330F0E" w:rsidSect="00485048">
      <w:footerReference w:type="default" r:id="rId9"/>
      <w:pgSz w:w="12240" w:h="15840"/>
      <w:pgMar w:top="1440" w:right="1440" w:bottom="1440" w:left="1440" w:header="0" w:footer="1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35" w:rsidRDefault="00815135">
      <w:pPr>
        <w:spacing w:after="0" w:line="240" w:lineRule="auto"/>
      </w:pPr>
      <w:r>
        <w:separator/>
      </w:r>
    </w:p>
  </w:endnote>
  <w:endnote w:type="continuationSeparator" w:id="0">
    <w:p w:rsidR="00815135" w:rsidRDefault="0081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EB" w:rsidRPr="000F12EB" w:rsidRDefault="000F12EB">
    <w:pPr>
      <w:pStyle w:val="Footer"/>
      <w:rPr>
        <w:sz w:val="16"/>
        <w:szCs w:val="16"/>
      </w:rPr>
    </w:pPr>
    <w:r w:rsidRPr="000F12EB">
      <w:rPr>
        <w:sz w:val="16"/>
        <w:szCs w:val="16"/>
      </w:rPr>
      <w:fldChar w:fldCharType="begin"/>
    </w:r>
    <w:r w:rsidRPr="000F12EB">
      <w:rPr>
        <w:sz w:val="16"/>
        <w:szCs w:val="16"/>
      </w:rPr>
      <w:instrText xml:space="preserve"> FILENAME   \* MERGEFORMAT </w:instrText>
    </w:r>
    <w:r w:rsidRPr="000F12EB">
      <w:rPr>
        <w:sz w:val="16"/>
        <w:szCs w:val="16"/>
      </w:rPr>
      <w:fldChar w:fldCharType="separate"/>
    </w:r>
    <w:r w:rsidR="00787FD0">
      <w:rPr>
        <w:noProof/>
        <w:sz w:val="16"/>
        <w:szCs w:val="16"/>
      </w:rPr>
      <w:t>Flood Control Minutes 2014 0213.docx</w:t>
    </w:r>
    <w:r w:rsidRPr="000F12EB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0F12EB">
      <w:rPr>
        <w:sz w:val="16"/>
        <w:szCs w:val="16"/>
      </w:rPr>
      <w:t xml:space="preserve">Page </w:t>
    </w:r>
    <w:r w:rsidRPr="000F12EB">
      <w:rPr>
        <w:b/>
        <w:sz w:val="16"/>
        <w:szCs w:val="16"/>
      </w:rPr>
      <w:fldChar w:fldCharType="begin"/>
    </w:r>
    <w:r w:rsidRPr="000F12EB">
      <w:rPr>
        <w:b/>
        <w:sz w:val="16"/>
        <w:szCs w:val="16"/>
      </w:rPr>
      <w:instrText xml:space="preserve"> PAGE  \* Arabic  \* MERGEFORMAT </w:instrText>
    </w:r>
    <w:r w:rsidRPr="000F12EB">
      <w:rPr>
        <w:b/>
        <w:sz w:val="16"/>
        <w:szCs w:val="16"/>
      </w:rPr>
      <w:fldChar w:fldCharType="separate"/>
    </w:r>
    <w:r w:rsidR="00787FD0">
      <w:rPr>
        <w:b/>
        <w:noProof/>
        <w:sz w:val="16"/>
        <w:szCs w:val="16"/>
      </w:rPr>
      <w:t>3</w:t>
    </w:r>
    <w:r w:rsidRPr="000F12EB">
      <w:rPr>
        <w:b/>
        <w:sz w:val="16"/>
        <w:szCs w:val="16"/>
      </w:rPr>
      <w:fldChar w:fldCharType="end"/>
    </w:r>
    <w:r w:rsidRPr="000F12EB">
      <w:rPr>
        <w:sz w:val="16"/>
        <w:szCs w:val="16"/>
      </w:rPr>
      <w:t xml:space="preserve"> of </w:t>
    </w:r>
    <w:r w:rsidRPr="000F12EB">
      <w:rPr>
        <w:b/>
        <w:sz w:val="16"/>
        <w:szCs w:val="16"/>
      </w:rPr>
      <w:fldChar w:fldCharType="begin"/>
    </w:r>
    <w:r w:rsidRPr="000F12EB">
      <w:rPr>
        <w:b/>
        <w:sz w:val="16"/>
        <w:szCs w:val="16"/>
      </w:rPr>
      <w:instrText xml:space="preserve"> NUMPAGES  \* Arabic  \* MERGEFORMAT </w:instrText>
    </w:r>
    <w:r w:rsidRPr="000F12EB">
      <w:rPr>
        <w:b/>
        <w:sz w:val="16"/>
        <w:szCs w:val="16"/>
      </w:rPr>
      <w:fldChar w:fldCharType="separate"/>
    </w:r>
    <w:r w:rsidR="00787FD0">
      <w:rPr>
        <w:b/>
        <w:noProof/>
        <w:sz w:val="16"/>
        <w:szCs w:val="16"/>
      </w:rPr>
      <w:t>3</w:t>
    </w:r>
    <w:r w:rsidRPr="000F12EB">
      <w:rPr>
        <w:b/>
        <w:sz w:val="16"/>
        <w:szCs w:val="16"/>
      </w:rPr>
      <w:fldChar w:fldCharType="end"/>
    </w:r>
  </w:p>
  <w:p w:rsidR="000C400A" w:rsidRDefault="000C400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35" w:rsidRDefault="00815135">
      <w:pPr>
        <w:spacing w:after="0" w:line="240" w:lineRule="auto"/>
      </w:pPr>
      <w:r>
        <w:separator/>
      </w:r>
    </w:p>
  </w:footnote>
  <w:footnote w:type="continuationSeparator" w:id="0">
    <w:p w:rsidR="00815135" w:rsidRDefault="0081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A82"/>
    <w:multiLevelType w:val="hybridMultilevel"/>
    <w:tmpl w:val="99EA3EF2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7EC36315"/>
    <w:multiLevelType w:val="hybridMultilevel"/>
    <w:tmpl w:val="DE2A72D2"/>
    <w:lvl w:ilvl="0" w:tplc="41862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E"/>
    <w:rsid w:val="00001A80"/>
    <w:rsid w:val="000125E2"/>
    <w:rsid w:val="00013A12"/>
    <w:rsid w:val="00022D75"/>
    <w:rsid w:val="000436E1"/>
    <w:rsid w:val="00044C92"/>
    <w:rsid w:val="00051254"/>
    <w:rsid w:val="00051CB7"/>
    <w:rsid w:val="00064C78"/>
    <w:rsid w:val="00066EE3"/>
    <w:rsid w:val="0007479E"/>
    <w:rsid w:val="000776D0"/>
    <w:rsid w:val="00082A15"/>
    <w:rsid w:val="00090356"/>
    <w:rsid w:val="000B3CC0"/>
    <w:rsid w:val="000B5AA1"/>
    <w:rsid w:val="000C2948"/>
    <w:rsid w:val="000C3475"/>
    <w:rsid w:val="000C400A"/>
    <w:rsid w:val="000E4D6A"/>
    <w:rsid w:val="000F12EB"/>
    <w:rsid w:val="0010056B"/>
    <w:rsid w:val="00110E4F"/>
    <w:rsid w:val="001153CA"/>
    <w:rsid w:val="00116D47"/>
    <w:rsid w:val="00121435"/>
    <w:rsid w:val="00131B5A"/>
    <w:rsid w:val="00132062"/>
    <w:rsid w:val="001749D8"/>
    <w:rsid w:val="00184426"/>
    <w:rsid w:val="001A4287"/>
    <w:rsid w:val="001C033E"/>
    <w:rsid w:val="001C2848"/>
    <w:rsid w:val="001F33C7"/>
    <w:rsid w:val="00200612"/>
    <w:rsid w:val="00204C6F"/>
    <w:rsid w:val="00205B41"/>
    <w:rsid w:val="0021119E"/>
    <w:rsid w:val="00214C14"/>
    <w:rsid w:val="00216AD5"/>
    <w:rsid w:val="00225F8E"/>
    <w:rsid w:val="0023641F"/>
    <w:rsid w:val="00237B81"/>
    <w:rsid w:val="00282CB8"/>
    <w:rsid w:val="00286421"/>
    <w:rsid w:val="00295B30"/>
    <w:rsid w:val="002A0D66"/>
    <w:rsid w:val="002A13A6"/>
    <w:rsid w:val="002A1770"/>
    <w:rsid w:val="002C4001"/>
    <w:rsid w:val="002D33F0"/>
    <w:rsid w:val="002D6DB6"/>
    <w:rsid w:val="002E0DB4"/>
    <w:rsid w:val="002E17E8"/>
    <w:rsid w:val="002E1B5F"/>
    <w:rsid w:val="002F2F1E"/>
    <w:rsid w:val="0030601C"/>
    <w:rsid w:val="00310E7A"/>
    <w:rsid w:val="0032701A"/>
    <w:rsid w:val="00330F0E"/>
    <w:rsid w:val="00342985"/>
    <w:rsid w:val="0035231E"/>
    <w:rsid w:val="00354A3D"/>
    <w:rsid w:val="00354CD4"/>
    <w:rsid w:val="003665FD"/>
    <w:rsid w:val="0037003D"/>
    <w:rsid w:val="00370FA6"/>
    <w:rsid w:val="00376761"/>
    <w:rsid w:val="00377458"/>
    <w:rsid w:val="003774A2"/>
    <w:rsid w:val="003A1022"/>
    <w:rsid w:val="003B45EF"/>
    <w:rsid w:val="003B762B"/>
    <w:rsid w:val="003C56EA"/>
    <w:rsid w:val="003D363C"/>
    <w:rsid w:val="003D4D5D"/>
    <w:rsid w:val="003F0517"/>
    <w:rsid w:val="003F3304"/>
    <w:rsid w:val="00402041"/>
    <w:rsid w:val="004266B9"/>
    <w:rsid w:val="004269EE"/>
    <w:rsid w:val="0043600D"/>
    <w:rsid w:val="00485048"/>
    <w:rsid w:val="00486B19"/>
    <w:rsid w:val="00494C1D"/>
    <w:rsid w:val="0049589D"/>
    <w:rsid w:val="004A4112"/>
    <w:rsid w:val="004C637E"/>
    <w:rsid w:val="004D78E5"/>
    <w:rsid w:val="004E0EE7"/>
    <w:rsid w:val="004E14F9"/>
    <w:rsid w:val="004E690C"/>
    <w:rsid w:val="004F29B0"/>
    <w:rsid w:val="00520006"/>
    <w:rsid w:val="005264F2"/>
    <w:rsid w:val="005317CB"/>
    <w:rsid w:val="0053392A"/>
    <w:rsid w:val="00533D18"/>
    <w:rsid w:val="00534753"/>
    <w:rsid w:val="0053683F"/>
    <w:rsid w:val="00545A00"/>
    <w:rsid w:val="00546F7B"/>
    <w:rsid w:val="0058275B"/>
    <w:rsid w:val="00587B64"/>
    <w:rsid w:val="005A201E"/>
    <w:rsid w:val="005A3B48"/>
    <w:rsid w:val="005A3DC7"/>
    <w:rsid w:val="005B0113"/>
    <w:rsid w:val="005B7330"/>
    <w:rsid w:val="005C3B67"/>
    <w:rsid w:val="005D0793"/>
    <w:rsid w:val="00605D2F"/>
    <w:rsid w:val="00611F60"/>
    <w:rsid w:val="0061407B"/>
    <w:rsid w:val="00614117"/>
    <w:rsid w:val="00626445"/>
    <w:rsid w:val="006355B4"/>
    <w:rsid w:val="00643CF4"/>
    <w:rsid w:val="00645E45"/>
    <w:rsid w:val="00652D9F"/>
    <w:rsid w:val="00653087"/>
    <w:rsid w:val="00672146"/>
    <w:rsid w:val="006743B5"/>
    <w:rsid w:val="00685240"/>
    <w:rsid w:val="006B63B2"/>
    <w:rsid w:val="006B7EE6"/>
    <w:rsid w:val="006C5C5E"/>
    <w:rsid w:val="006D0A85"/>
    <w:rsid w:val="006D1E70"/>
    <w:rsid w:val="006E0E35"/>
    <w:rsid w:val="006F7F9A"/>
    <w:rsid w:val="0074225B"/>
    <w:rsid w:val="00746487"/>
    <w:rsid w:val="0075411D"/>
    <w:rsid w:val="007542B1"/>
    <w:rsid w:val="00755AE3"/>
    <w:rsid w:val="00787FD0"/>
    <w:rsid w:val="007902F6"/>
    <w:rsid w:val="007945E8"/>
    <w:rsid w:val="00796F54"/>
    <w:rsid w:val="007A4EBE"/>
    <w:rsid w:val="007D596D"/>
    <w:rsid w:val="007D65F4"/>
    <w:rsid w:val="007E659B"/>
    <w:rsid w:val="00815135"/>
    <w:rsid w:val="0083258A"/>
    <w:rsid w:val="00855AC8"/>
    <w:rsid w:val="00866A31"/>
    <w:rsid w:val="00867BD1"/>
    <w:rsid w:val="00876FBE"/>
    <w:rsid w:val="00892061"/>
    <w:rsid w:val="008935A6"/>
    <w:rsid w:val="0089551A"/>
    <w:rsid w:val="00897178"/>
    <w:rsid w:val="008B1793"/>
    <w:rsid w:val="008D5ACC"/>
    <w:rsid w:val="008E08B5"/>
    <w:rsid w:val="008F6717"/>
    <w:rsid w:val="0090022E"/>
    <w:rsid w:val="0090109B"/>
    <w:rsid w:val="00910E48"/>
    <w:rsid w:val="00913C29"/>
    <w:rsid w:val="00920A41"/>
    <w:rsid w:val="009273FC"/>
    <w:rsid w:val="00935F41"/>
    <w:rsid w:val="00936FCD"/>
    <w:rsid w:val="0094411B"/>
    <w:rsid w:val="00944D90"/>
    <w:rsid w:val="00961F39"/>
    <w:rsid w:val="00963185"/>
    <w:rsid w:val="00983A49"/>
    <w:rsid w:val="009A1F3B"/>
    <w:rsid w:val="009A45AE"/>
    <w:rsid w:val="009A501B"/>
    <w:rsid w:val="009B1B58"/>
    <w:rsid w:val="009B2701"/>
    <w:rsid w:val="009C5F8D"/>
    <w:rsid w:val="009C7653"/>
    <w:rsid w:val="009E67A0"/>
    <w:rsid w:val="009F76D4"/>
    <w:rsid w:val="00A1595C"/>
    <w:rsid w:val="00A31473"/>
    <w:rsid w:val="00A31A23"/>
    <w:rsid w:val="00A40CF2"/>
    <w:rsid w:val="00A57772"/>
    <w:rsid w:val="00A95DFC"/>
    <w:rsid w:val="00AB5BB8"/>
    <w:rsid w:val="00AE6A3D"/>
    <w:rsid w:val="00B121E7"/>
    <w:rsid w:val="00B135C9"/>
    <w:rsid w:val="00B13A23"/>
    <w:rsid w:val="00B16736"/>
    <w:rsid w:val="00B23A1F"/>
    <w:rsid w:val="00B27BBB"/>
    <w:rsid w:val="00B52E99"/>
    <w:rsid w:val="00B5596B"/>
    <w:rsid w:val="00B57180"/>
    <w:rsid w:val="00B627BC"/>
    <w:rsid w:val="00B71047"/>
    <w:rsid w:val="00B8133F"/>
    <w:rsid w:val="00B95E4E"/>
    <w:rsid w:val="00B969DC"/>
    <w:rsid w:val="00B96BA3"/>
    <w:rsid w:val="00BA0D3F"/>
    <w:rsid w:val="00BB3FBE"/>
    <w:rsid w:val="00BB6958"/>
    <w:rsid w:val="00BC2707"/>
    <w:rsid w:val="00BD392E"/>
    <w:rsid w:val="00BD7704"/>
    <w:rsid w:val="00BF6D8E"/>
    <w:rsid w:val="00C00AEE"/>
    <w:rsid w:val="00C07F81"/>
    <w:rsid w:val="00C157CA"/>
    <w:rsid w:val="00C20315"/>
    <w:rsid w:val="00C270EF"/>
    <w:rsid w:val="00C35B30"/>
    <w:rsid w:val="00C62147"/>
    <w:rsid w:val="00C647EE"/>
    <w:rsid w:val="00C64F1F"/>
    <w:rsid w:val="00C87E89"/>
    <w:rsid w:val="00C959DC"/>
    <w:rsid w:val="00CA39B8"/>
    <w:rsid w:val="00CC3D0A"/>
    <w:rsid w:val="00CC76E2"/>
    <w:rsid w:val="00CF0F71"/>
    <w:rsid w:val="00D176D8"/>
    <w:rsid w:val="00D51B3D"/>
    <w:rsid w:val="00D85430"/>
    <w:rsid w:val="00D8551D"/>
    <w:rsid w:val="00DA3907"/>
    <w:rsid w:val="00DC3841"/>
    <w:rsid w:val="00DD37FE"/>
    <w:rsid w:val="00DD5284"/>
    <w:rsid w:val="00DD702C"/>
    <w:rsid w:val="00DF0711"/>
    <w:rsid w:val="00DF14D0"/>
    <w:rsid w:val="00DF620B"/>
    <w:rsid w:val="00E01B65"/>
    <w:rsid w:val="00E14C43"/>
    <w:rsid w:val="00E430CA"/>
    <w:rsid w:val="00E44A19"/>
    <w:rsid w:val="00E71E91"/>
    <w:rsid w:val="00E80946"/>
    <w:rsid w:val="00E85424"/>
    <w:rsid w:val="00ED397A"/>
    <w:rsid w:val="00EE07A8"/>
    <w:rsid w:val="00EF234D"/>
    <w:rsid w:val="00F01AC2"/>
    <w:rsid w:val="00F250BE"/>
    <w:rsid w:val="00F26AA5"/>
    <w:rsid w:val="00F27515"/>
    <w:rsid w:val="00F459CA"/>
    <w:rsid w:val="00F6386B"/>
    <w:rsid w:val="00F71924"/>
    <w:rsid w:val="00F84158"/>
    <w:rsid w:val="00F85DA7"/>
    <w:rsid w:val="00F90D3D"/>
    <w:rsid w:val="00FC5647"/>
    <w:rsid w:val="00FC7D84"/>
    <w:rsid w:val="00FD2EE4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EB"/>
  </w:style>
  <w:style w:type="paragraph" w:styleId="Footer">
    <w:name w:val="footer"/>
    <w:basedOn w:val="Normal"/>
    <w:link w:val="FooterChar"/>
    <w:uiPriority w:val="99"/>
    <w:unhideWhenUsed/>
    <w:rsid w:val="000F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EB"/>
  </w:style>
  <w:style w:type="paragraph" w:styleId="Footer">
    <w:name w:val="footer"/>
    <w:basedOn w:val="Normal"/>
    <w:link w:val="FooterChar"/>
    <w:uiPriority w:val="99"/>
    <w:unhideWhenUsed/>
    <w:rsid w:val="000F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6D0E-D62F-4387-A13A-791784E2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Abatement Committee Meeting</vt:lpstr>
    </vt:vector>
  </TitlesOfParts>
  <Company>City of Miles City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Abatement Committee Meeting</dc:title>
  <dc:creator>cwatts</dc:creator>
  <cp:lastModifiedBy>Connie Watts</cp:lastModifiedBy>
  <cp:revision>6</cp:revision>
  <cp:lastPrinted>2014-03-12T16:59:00Z</cp:lastPrinted>
  <dcterms:created xsi:type="dcterms:W3CDTF">2014-02-18T20:42:00Z</dcterms:created>
  <dcterms:modified xsi:type="dcterms:W3CDTF">2014-03-12T17:14:00Z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2012-09-04T00:00:00Z</vt:filetime>
  </property>
</Properties>
</file>